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87" w:rsidRDefault="00822787" w:rsidP="00822787">
      <w:pPr>
        <w:jc w:val="center"/>
        <w:rPr>
          <w:b/>
          <w:sz w:val="52"/>
          <w:szCs w:val="52"/>
        </w:rPr>
      </w:pPr>
      <w:r>
        <w:rPr>
          <w:b/>
          <w:sz w:val="52"/>
          <w:szCs w:val="52"/>
        </w:rPr>
        <w:t>Walk Through the Bible</w:t>
      </w:r>
    </w:p>
    <w:p w:rsidR="00822787" w:rsidRDefault="00822787" w:rsidP="00822787">
      <w:pPr>
        <w:jc w:val="center"/>
        <w:rPr>
          <w:b/>
          <w:sz w:val="28"/>
          <w:szCs w:val="28"/>
        </w:rPr>
      </w:pPr>
      <w:r>
        <w:rPr>
          <w:b/>
          <w:sz w:val="28"/>
          <w:szCs w:val="28"/>
        </w:rPr>
        <w:t>Lesson Number Eighteen</w:t>
      </w:r>
    </w:p>
    <w:p w:rsidR="00822787" w:rsidRDefault="00822787" w:rsidP="00822787">
      <w:pPr>
        <w:jc w:val="center"/>
        <w:rPr>
          <w:sz w:val="20"/>
          <w:szCs w:val="20"/>
        </w:rPr>
      </w:pPr>
      <w:r>
        <w:rPr>
          <w:sz w:val="20"/>
          <w:szCs w:val="20"/>
        </w:rPr>
        <w:t>© 2015 Jay S. McMullan</w:t>
      </w:r>
    </w:p>
    <w:p w:rsidR="00822787" w:rsidRDefault="00822787" w:rsidP="00822787">
      <w:pPr>
        <w:jc w:val="center"/>
        <w:rPr>
          <w:b/>
        </w:rPr>
      </w:pPr>
      <w:r>
        <w:rPr>
          <w:b/>
        </w:rPr>
        <w:t xml:space="preserve">Abraham is Instructed to Sacrifice the Son of Promise </w:t>
      </w:r>
      <w:r w:rsidR="00B708B9">
        <w:rPr>
          <w:b/>
        </w:rPr>
        <w:t>–</w:t>
      </w:r>
      <w:r>
        <w:rPr>
          <w:b/>
        </w:rPr>
        <w:t xml:space="preserve"> </w:t>
      </w:r>
      <w:r w:rsidR="00B708B9">
        <w:rPr>
          <w:b/>
        </w:rPr>
        <w:t xml:space="preserve">God provides a ram for </w:t>
      </w:r>
      <w:r w:rsidR="00DB659E">
        <w:rPr>
          <w:b/>
        </w:rPr>
        <w:t>the</w:t>
      </w:r>
      <w:bookmarkStart w:id="0" w:name="_GoBack"/>
      <w:bookmarkEnd w:id="0"/>
      <w:r w:rsidR="00B708B9">
        <w:rPr>
          <w:b/>
        </w:rPr>
        <w:t xml:space="preserve"> sacrifice – Sarah dies – Looking for a wife for Isaac</w:t>
      </w:r>
    </w:p>
    <w:p w:rsidR="00F90478" w:rsidRDefault="00F90478" w:rsidP="00822787">
      <w:pPr>
        <w:jc w:val="center"/>
      </w:pPr>
    </w:p>
    <w:p w:rsidR="00822787" w:rsidRPr="00822787" w:rsidRDefault="00822787" w:rsidP="00822787">
      <w:pPr>
        <w:outlineLvl w:val="0"/>
        <w:rPr>
          <w:rFonts w:eastAsia="Times New Roman"/>
          <w:b/>
          <w:bCs/>
          <w:kern w:val="36"/>
          <w:sz w:val="32"/>
          <w:szCs w:val="32"/>
        </w:rPr>
      </w:pPr>
      <w:r w:rsidRPr="00822787">
        <w:rPr>
          <w:rFonts w:eastAsia="Times New Roman"/>
          <w:b/>
          <w:bCs/>
          <w:kern w:val="36"/>
          <w:sz w:val="32"/>
          <w:szCs w:val="32"/>
        </w:rPr>
        <w:t>Genesis 22 (NLT)</w:t>
      </w:r>
    </w:p>
    <w:p w:rsidR="00822787" w:rsidRPr="00822787" w:rsidRDefault="00822787" w:rsidP="00822787">
      <w:pPr>
        <w:outlineLvl w:val="2"/>
        <w:rPr>
          <w:rFonts w:eastAsia="Times New Roman"/>
          <w:b/>
          <w:bCs/>
          <w:sz w:val="32"/>
          <w:szCs w:val="32"/>
        </w:rPr>
      </w:pPr>
      <w:r w:rsidRPr="00822787">
        <w:rPr>
          <w:rFonts w:eastAsia="Times New Roman"/>
          <w:b/>
          <w:bCs/>
          <w:sz w:val="32"/>
          <w:szCs w:val="32"/>
        </w:rPr>
        <w:t>Abraham’s Faith Tested</w:t>
      </w:r>
    </w:p>
    <w:p w:rsidR="00822787" w:rsidRPr="00822787" w:rsidRDefault="00822787" w:rsidP="00822787">
      <w:pPr>
        <w:rPr>
          <w:rFonts w:eastAsia="Times New Roman"/>
          <w:sz w:val="32"/>
          <w:szCs w:val="32"/>
        </w:rPr>
      </w:pPr>
      <w:r w:rsidRPr="00822787">
        <w:rPr>
          <w:rFonts w:eastAsia="Times New Roman"/>
          <w:sz w:val="32"/>
          <w:szCs w:val="32"/>
          <w:vertAlign w:val="superscript"/>
        </w:rPr>
        <w:t>1</w:t>
      </w:r>
      <w:r w:rsidRPr="00822787">
        <w:rPr>
          <w:rFonts w:eastAsia="Times New Roman"/>
          <w:sz w:val="32"/>
          <w:szCs w:val="32"/>
        </w:rPr>
        <w:t>Some time later, God tested Abraham’s faith. “Abraham!” God called.</w:t>
      </w:r>
    </w:p>
    <w:p w:rsidR="00822787" w:rsidRPr="00822787" w:rsidRDefault="00822787" w:rsidP="00822787">
      <w:pPr>
        <w:rPr>
          <w:rFonts w:eastAsia="Times New Roman"/>
          <w:sz w:val="32"/>
          <w:szCs w:val="32"/>
        </w:rPr>
      </w:pPr>
      <w:r w:rsidRPr="00822787">
        <w:rPr>
          <w:rFonts w:eastAsia="Times New Roman"/>
          <w:sz w:val="32"/>
          <w:szCs w:val="32"/>
        </w:rPr>
        <w:t>“Yes,” he replied. “Here I am.”</w:t>
      </w:r>
    </w:p>
    <w:p w:rsidR="00822787" w:rsidRDefault="00822787" w:rsidP="00822787">
      <w:pPr>
        <w:rPr>
          <w:rFonts w:eastAsia="Times New Roman"/>
          <w:sz w:val="32"/>
          <w:szCs w:val="32"/>
        </w:rPr>
      </w:pPr>
      <w:r w:rsidRPr="00822787">
        <w:rPr>
          <w:rFonts w:eastAsia="Times New Roman"/>
          <w:sz w:val="32"/>
          <w:szCs w:val="32"/>
          <w:vertAlign w:val="superscript"/>
        </w:rPr>
        <w:t>2 </w:t>
      </w:r>
      <w:r w:rsidRPr="00822787">
        <w:rPr>
          <w:rFonts w:eastAsia="Times New Roman"/>
          <w:sz w:val="32"/>
          <w:szCs w:val="32"/>
        </w:rPr>
        <w:t xml:space="preserve">“Take your son, your only son—yes, Isaac, whom you love so much—and go to the land of </w:t>
      </w:r>
      <w:proofErr w:type="spellStart"/>
      <w:r w:rsidRPr="00822787">
        <w:rPr>
          <w:rFonts w:eastAsia="Times New Roman"/>
          <w:sz w:val="32"/>
          <w:szCs w:val="32"/>
        </w:rPr>
        <w:t>Moriah</w:t>
      </w:r>
      <w:proofErr w:type="spellEnd"/>
      <w:r w:rsidRPr="00822787">
        <w:rPr>
          <w:rFonts w:eastAsia="Times New Roman"/>
          <w:sz w:val="32"/>
          <w:szCs w:val="32"/>
        </w:rPr>
        <w:t>. Go and sacrifice him as a burnt offering on one of the mountains, which I will show you.”</w:t>
      </w:r>
    </w:p>
    <w:p w:rsidR="00822787" w:rsidRDefault="00822787" w:rsidP="00822787">
      <w:pPr>
        <w:rPr>
          <w:rFonts w:eastAsia="Times New Roman"/>
          <w:sz w:val="32"/>
          <w:szCs w:val="32"/>
        </w:rPr>
      </w:pPr>
    </w:p>
    <w:p w:rsidR="00822787" w:rsidRDefault="00822787" w:rsidP="00822787">
      <w:pPr>
        <w:ind w:left="720"/>
        <w:rPr>
          <w:rFonts w:eastAsia="Times New Roman"/>
          <w:sz w:val="32"/>
          <w:szCs w:val="32"/>
        </w:rPr>
      </w:pPr>
      <w:r>
        <w:rPr>
          <w:rFonts w:eastAsia="Times New Roman"/>
          <w:sz w:val="32"/>
          <w:szCs w:val="32"/>
        </w:rPr>
        <w:t xml:space="preserve">The Land of </w:t>
      </w:r>
      <w:proofErr w:type="spellStart"/>
      <w:r>
        <w:rPr>
          <w:rFonts w:eastAsia="Times New Roman"/>
          <w:sz w:val="32"/>
          <w:szCs w:val="32"/>
        </w:rPr>
        <w:t>Moriah</w:t>
      </w:r>
      <w:proofErr w:type="spellEnd"/>
      <w:r>
        <w:rPr>
          <w:rFonts w:eastAsia="Times New Roman"/>
          <w:sz w:val="32"/>
          <w:szCs w:val="32"/>
        </w:rPr>
        <w:t xml:space="preserve"> was a portion of the land in Canaan. It included the Mount of Olives, the Mount of Olives, Mount Zion and Calvary. </w:t>
      </w:r>
    </w:p>
    <w:p w:rsidR="00822787" w:rsidRDefault="00822787" w:rsidP="00822787">
      <w:pPr>
        <w:ind w:left="720"/>
        <w:rPr>
          <w:rFonts w:eastAsia="Times New Roman"/>
          <w:sz w:val="32"/>
          <w:szCs w:val="32"/>
        </w:rPr>
      </w:pPr>
    </w:p>
    <w:p w:rsidR="00822787" w:rsidRDefault="00822787" w:rsidP="00822787">
      <w:pPr>
        <w:ind w:left="720"/>
        <w:rPr>
          <w:rFonts w:eastAsia="Times New Roman"/>
          <w:sz w:val="32"/>
          <w:szCs w:val="32"/>
        </w:rPr>
      </w:pPr>
      <w:r>
        <w:rPr>
          <w:rFonts w:eastAsia="Times New Roman"/>
          <w:sz w:val="32"/>
          <w:szCs w:val="32"/>
        </w:rPr>
        <w:t>We believe that Calvary is where this account takes place. Isn’t it amazing that this takes place on the very mountain where Jesus was crucified hundreds and hundreds of years later?</w:t>
      </w:r>
    </w:p>
    <w:p w:rsidR="00822787" w:rsidRDefault="00822787" w:rsidP="00822787">
      <w:pPr>
        <w:rPr>
          <w:rFonts w:eastAsia="Times New Roman"/>
          <w:sz w:val="32"/>
          <w:szCs w:val="32"/>
        </w:rPr>
      </w:pPr>
    </w:p>
    <w:p w:rsidR="00822787" w:rsidRDefault="00822787" w:rsidP="00822787">
      <w:pPr>
        <w:rPr>
          <w:rFonts w:eastAsia="Times New Roman"/>
          <w:sz w:val="32"/>
          <w:szCs w:val="32"/>
        </w:rPr>
      </w:pPr>
      <w:r w:rsidRPr="00822787">
        <w:rPr>
          <w:rFonts w:eastAsia="Times New Roman"/>
          <w:sz w:val="32"/>
          <w:szCs w:val="32"/>
          <w:vertAlign w:val="superscript"/>
        </w:rPr>
        <w:t>3 </w:t>
      </w:r>
      <w:r w:rsidRPr="00822787">
        <w:rPr>
          <w:rFonts w:eastAsia="Times New Roman"/>
          <w:sz w:val="32"/>
          <w:szCs w:val="32"/>
        </w:rPr>
        <w:t xml:space="preserve">The next morning Abraham got up early. He saddled his donkey and took two of his servants with him, along with his son, Isaac. Then he chopped wood for a fire for a burnt offering and set out for the place God had told him about. </w:t>
      </w:r>
    </w:p>
    <w:p w:rsidR="00E60F86" w:rsidRDefault="00822787" w:rsidP="00822787">
      <w:pPr>
        <w:rPr>
          <w:rFonts w:eastAsia="Times New Roman"/>
          <w:sz w:val="32"/>
          <w:szCs w:val="32"/>
        </w:rPr>
      </w:pPr>
      <w:r w:rsidRPr="00822787">
        <w:rPr>
          <w:rFonts w:eastAsia="Times New Roman"/>
          <w:sz w:val="32"/>
          <w:szCs w:val="32"/>
          <w:vertAlign w:val="superscript"/>
        </w:rPr>
        <w:t>4 </w:t>
      </w:r>
      <w:r w:rsidRPr="00822787">
        <w:rPr>
          <w:rFonts w:eastAsia="Times New Roman"/>
          <w:sz w:val="32"/>
          <w:szCs w:val="32"/>
        </w:rPr>
        <w:t>On the third day of their journey, Abraham looked up and saw the place in the distance.</w:t>
      </w:r>
    </w:p>
    <w:p w:rsidR="00E60F86" w:rsidRDefault="00E60F86" w:rsidP="00822787">
      <w:pPr>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 xml:space="preserve">It was customary to start traveling early in the day when it was cool. </w:t>
      </w:r>
    </w:p>
    <w:p w:rsidR="00E60F86" w:rsidRDefault="00E60F86" w:rsidP="00822787">
      <w:pPr>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lastRenderedPageBreak/>
        <w:t>Abraham made all the preparations to do just as the Lord had told him, to sacrifice his son. This is complete, deliberate and utter obedience!</w:t>
      </w:r>
    </w:p>
    <w:p w:rsidR="00E60F86" w:rsidRDefault="00E60F86" w:rsidP="00E60F86">
      <w:pPr>
        <w:ind w:left="720"/>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 xml:space="preserve">This was no easy walk to the convenience store! This land was very arid (desert). It was dusty and hot during the day. Everything was loaded on top of the donkey so Abraham, Isaac and the two servants had to walk.  </w:t>
      </w:r>
    </w:p>
    <w:p w:rsidR="00E60F86" w:rsidRDefault="00E60F86" w:rsidP="00E60F86">
      <w:pPr>
        <w:ind w:left="720"/>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Notice that after they had walked two days, they finally saw the mountains where God had told Abraham to go.</w:t>
      </w:r>
    </w:p>
    <w:p w:rsidR="00E60F86" w:rsidRDefault="00E60F86" w:rsidP="00E60F86">
      <w:pPr>
        <w:ind w:left="720"/>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When I was a kid, my dad liked to take us to northern New Mexico and southern Colorado to vacation in the mountains. It was always fun when we could first start seeing the mountains in the distance. So, even when Abraham saw the mountains, they were still quite a ways ahead.</w:t>
      </w:r>
    </w:p>
    <w:p w:rsidR="00E60F86" w:rsidRDefault="00E60F86" w:rsidP="00E60F86">
      <w:pPr>
        <w:ind w:left="720"/>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Notice what Abraham told his servants! He said they would go alone to worship and then THEY WOULD RETURN!</w:t>
      </w:r>
    </w:p>
    <w:p w:rsidR="00E60F86" w:rsidRDefault="00E60F86" w:rsidP="00E60F86">
      <w:pPr>
        <w:ind w:left="720"/>
        <w:rPr>
          <w:rFonts w:eastAsia="Times New Roman"/>
          <w:sz w:val="32"/>
          <w:szCs w:val="32"/>
        </w:rPr>
      </w:pPr>
    </w:p>
    <w:p w:rsidR="00822787" w:rsidRDefault="00822787" w:rsidP="00822787">
      <w:pPr>
        <w:rPr>
          <w:rFonts w:eastAsia="Times New Roman"/>
          <w:sz w:val="32"/>
          <w:szCs w:val="32"/>
        </w:rPr>
      </w:pPr>
      <w:r w:rsidRPr="00822787">
        <w:rPr>
          <w:rFonts w:eastAsia="Times New Roman"/>
          <w:sz w:val="32"/>
          <w:szCs w:val="32"/>
        </w:rPr>
        <w:t xml:space="preserve"> </w:t>
      </w:r>
      <w:r w:rsidRPr="00822787">
        <w:rPr>
          <w:rFonts w:eastAsia="Times New Roman"/>
          <w:sz w:val="32"/>
          <w:szCs w:val="32"/>
          <w:vertAlign w:val="superscript"/>
        </w:rPr>
        <w:t>5 </w:t>
      </w:r>
      <w:r w:rsidRPr="00822787">
        <w:rPr>
          <w:rFonts w:eastAsia="Times New Roman"/>
          <w:sz w:val="32"/>
          <w:szCs w:val="32"/>
        </w:rPr>
        <w:t>“Stay here with the donkey,” Abraham told the servants. “The boy and I will travel a little farther. We will worship there, and then we will come right back.”</w:t>
      </w:r>
    </w:p>
    <w:p w:rsidR="00E60F86" w:rsidRDefault="00E60F86" w:rsidP="00822787">
      <w:pPr>
        <w:rPr>
          <w:rFonts w:eastAsia="Times New Roman"/>
          <w:sz w:val="32"/>
          <w:szCs w:val="32"/>
        </w:rPr>
      </w:pPr>
    </w:p>
    <w:p w:rsidR="00E60F86" w:rsidRPr="00E60F86" w:rsidRDefault="00E60F86" w:rsidP="00E60F86">
      <w:pPr>
        <w:ind w:left="720"/>
        <w:rPr>
          <w:rFonts w:eastAsia="Times New Roman"/>
          <w:b/>
          <w:color w:val="FF0000"/>
          <w:sz w:val="32"/>
          <w:szCs w:val="32"/>
        </w:rPr>
      </w:pPr>
      <w:r>
        <w:rPr>
          <w:rFonts w:eastAsia="Times New Roman"/>
          <w:sz w:val="32"/>
          <w:szCs w:val="32"/>
        </w:rPr>
        <w:t xml:space="preserve">This is an example of the </w:t>
      </w:r>
      <w:r w:rsidRPr="00E60F86">
        <w:rPr>
          <w:rFonts w:eastAsia="Times New Roman"/>
          <w:b/>
          <w:color w:val="FF0000"/>
          <w:sz w:val="32"/>
          <w:szCs w:val="32"/>
        </w:rPr>
        <w:t>GREAT FAITH</w:t>
      </w:r>
      <w:r w:rsidRPr="00E60F86">
        <w:rPr>
          <w:rFonts w:eastAsia="Times New Roman"/>
          <w:color w:val="FF0000"/>
          <w:sz w:val="32"/>
          <w:szCs w:val="32"/>
        </w:rPr>
        <w:t xml:space="preserve"> </w:t>
      </w:r>
      <w:r>
        <w:rPr>
          <w:rFonts w:eastAsia="Times New Roman"/>
          <w:sz w:val="32"/>
          <w:szCs w:val="32"/>
        </w:rPr>
        <w:t xml:space="preserve">Abraham had! He knew, even when he sacrificed Isaac that he WOULD return with him. God had promised to make him the father of many nations and that would have to come through Isaac. </w:t>
      </w:r>
      <w:r w:rsidRPr="00E60F86">
        <w:rPr>
          <w:rFonts w:eastAsia="Times New Roman"/>
          <w:b/>
          <w:color w:val="FF0000"/>
          <w:sz w:val="32"/>
          <w:szCs w:val="32"/>
        </w:rPr>
        <w:t>Abraham is such a great example for us in how we should trust our God!</w:t>
      </w:r>
    </w:p>
    <w:p w:rsidR="00E60F86" w:rsidRDefault="00E60F86" w:rsidP="00822787">
      <w:pPr>
        <w:rPr>
          <w:rFonts w:eastAsia="Times New Roman"/>
          <w:sz w:val="32"/>
          <w:szCs w:val="32"/>
        </w:rPr>
      </w:pPr>
    </w:p>
    <w:p w:rsidR="00E60F86" w:rsidRPr="00822787" w:rsidRDefault="00E60F86" w:rsidP="00822787">
      <w:pPr>
        <w:rPr>
          <w:rFonts w:eastAsia="Times New Roman"/>
          <w:sz w:val="32"/>
          <w:szCs w:val="32"/>
        </w:rPr>
      </w:pPr>
    </w:p>
    <w:p w:rsidR="00E60F86" w:rsidRDefault="00822787" w:rsidP="00822787">
      <w:pPr>
        <w:rPr>
          <w:rFonts w:eastAsia="Times New Roman"/>
          <w:sz w:val="32"/>
          <w:szCs w:val="32"/>
        </w:rPr>
      </w:pPr>
      <w:r w:rsidRPr="00822787">
        <w:rPr>
          <w:rFonts w:eastAsia="Times New Roman"/>
          <w:sz w:val="32"/>
          <w:szCs w:val="32"/>
          <w:vertAlign w:val="superscript"/>
        </w:rPr>
        <w:lastRenderedPageBreak/>
        <w:t>6 </w:t>
      </w:r>
      <w:r w:rsidRPr="00822787">
        <w:rPr>
          <w:rFonts w:eastAsia="Times New Roman"/>
          <w:sz w:val="32"/>
          <w:szCs w:val="32"/>
        </w:rPr>
        <w:t xml:space="preserve">So Abraham placed the wood for the burnt offering on Isaac’s shoulders, while he himself carried the fire and the knife. </w:t>
      </w:r>
    </w:p>
    <w:p w:rsidR="00E60F86" w:rsidRDefault="00E60F86" w:rsidP="00822787">
      <w:pPr>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Fire was not an easy thing to come by or to make. Once you had a fire made, you kept a fire going and took fire with you when you traveled.</w:t>
      </w:r>
    </w:p>
    <w:p w:rsidR="00E60F86" w:rsidRDefault="00E60F86" w:rsidP="00822787">
      <w:pPr>
        <w:rPr>
          <w:rFonts w:eastAsia="Times New Roman"/>
          <w:sz w:val="32"/>
          <w:szCs w:val="32"/>
        </w:rPr>
      </w:pPr>
    </w:p>
    <w:p w:rsidR="00822787" w:rsidRPr="00822787" w:rsidRDefault="00822787" w:rsidP="00822787">
      <w:pPr>
        <w:rPr>
          <w:rFonts w:eastAsia="Times New Roman"/>
          <w:sz w:val="32"/>
          <w:szCs w:val="32"/>
        </w:rPr>
      </w:pPr>
      <w:r w:rsidRPr="00822787">
        <w:rPr>
          <w:rFonts w:eastAsia="Times New Roman"/>
          <w:sz w:val="32"/>
          <w:szCs w:val="32"/>
        </w:rPr>
        <w:t xml:space="preserve">As the two of them walked on together, </w:t>
      </w:r>
      <w:r w:rsidRPr="00822787">
        <w:rPr>
          <w:rFonts w:eastAsia="Times New Roman"/>
          <w:sz w:val="32"/>
          <w:szCs w:val="32"/>
          <w:vertAlign w:val="superscript"/>
        </w:rPr>
        <w:t>7 </w:t>
      </w:r>
      <w:r w:rsidRPr="00822787">
        <w:rPr>
          <w:rFonts w:eastAsia="Times New Roman"/>
          <w:sz w:val="32"/>
          <w:szCs w:val="32"/>
        </w:rPr>
        <w:t>Isaac turned to Abraham and said, “Father?”</w:t>
      </w:r>
    </w:p>
    <w:p w:rsidR="00822787" w:rsidRPr="00822787" w:rsidRDefault="00822787" w:rsidP="00822787">
      <w:pPr>
        <w:rPr>
          <w:rFonts w:eastAsia="Times New Roman"/>
          <w:sz w:val="32"/>
          <w:szCs w:val="32"/>
        </w:rPr>
      </w:pPr>
      <w:r w:rsidRPr="00822787">
        <w:rPr>
          <w:rFonts w:eastAsia="Times New Roman"/>
          <w:sz w:val="32"/>
          <w:szCs w:val="32"/>
        </w:rPr>
        <w:t>“Yes, my son?” Abraham replied.</w:t>
      </w:r>
    </w:p>
    <w:p w:rsidR="00822787" w:rsidRDefault="00822787" w:rsidP="00822787">
      <w:pPr>
        <w:rPr>
          <w:rFonts w:eastAsia="Times New Roman"/>
          <w:sz w:val="32"/>
          <w:szCs w:val="32"/>
        </w:rPr>
      </w:pPr>
      <w:r w:rsidRPr="00822787">
        <w:rPr>
          <w:rFonts w:eastAsia="Times New Roman"/>
          <w:sz w:val="32"/>
          <w:szCs w:val="32"/>
        </w:rPr>
        <w:t>“We have the fire and the wood,” the boy said, “but where is the sheep for the burnt offering?”</w:t>
      </w:r>
    </w:p>
    <w:p w:rsidR="00E60F86" w:rsidRDefault="00E60F86" w:rsidP="00822787">
      <w:pPr>
        <w:rPr>
          <w:rFonts w:eastAsia="Times New Roman"/>
          <w:sz w:val="32"/>
          <w:szCs w:val="32"/>
        </w:rPr>
      </w:pPr>
    </w:p>
    <w:p w:rsidR="00E60F86" w:rsidRDefault="00E60F86" w:rsidP="00E60F86">
      <w:pPr>
        <w:ind w:left="720"/>
        <w:rPr>
          <w:rFonts w:eastAsia="Times New Roman"/>
          <w:sz w:val="32"/>
          <w:szCs w:val="32"/>
        </w:rPr>
      </w:pPr>
      <w:r>
        <w:rPr>
          <w:rFonts w:eastAsia="Times New Roman"/>
          <w:sz w:val="32"/>
          <w:szCs w:val="32"/>
        </w:rPr>
        <w:t>Even though Abraham preceded the Age of the Law, Isaac was accustomed to seeing sheep being sacrificed. Animal sacrifice can be traced back as far as Abel, Adam and Eve’s second son. He brought a gift to God of animal parts. Then God sacrificed animals to clothe Adam and Eve after they had fallen.</w:t>
      </w:r>
    </w:p>
    <w:p w:rsidR="00E60F86" w:rsidRPr="00822787" w:rsidRDefault="00E60F86" w:rsidP="00822787">
      <w:pPr>
        <w:rPr>
          <w:rFonts w:eastAsia="Times New Roman"/>
          <w:sz w:val="32"/>
          <w:szCs w:val="32"/>
        </w:rPr>
      </w:pPr>
    </w:p>
    <w:p w:rsidR="00822787" w:rsidRPr="00822787" w:rsidRDefault="00822787" w:rsidP="00822787">
      <w:pPr>
        <w:rPr>
          <w:rFonts w:eastAsia="Times New Roman"/>
          <w:sz w:val="32"/>
          <w:szCs w:val="32"/>
        </w:rPr>
      </w:pPr>
      <w:r w:rsidRPr="00822787">
        <w:rPr>
          <w:rFonts w:eastAsia="Times New Roman"/>
          <w:sz w:val="32"/>
          <w:szCs w:val="32"/>
          <w:vertAlign w:val="superscript"/>
        </w:rPr>
        <w:t>8 </w:t>
      </w:r>
      <w:r w:rsidRPr="00822787">
        <w:rPr>
          <w:rFonts w:eastAsia="Times New Roman"/>
          <w:sz w:val="32"/>
          <w:szCs w:val="32"/>
        </w:rPr>
        <w:t xml:space="preserve">“God </w:t>
      </w:r>
      <w:r w:rsidRPr="00E60F86">
        <w:rPr>
          <w:rFonts w:eastAsia="Times New Roman"/>
          <w:b/>
          <w:sz w:val="32"/>
          <w:szCs w:val="32"/>
          <w:u w:val="single"/>
        </w:rPr>
        <w:t>will provide</w:t>
      </w:r>
      <w:r w:rsidRPr="00822787">
        <w:rPr>
          <w:rFonts w:eastAsia="Times New Roman"/>
          <w:sz w:val="32"/>
          <w:szCs w:val="32"/>
        </w:rPr>
        <w:t xml:space="preserve"> a sheep for the burnt offering, my son,” Abraham answered. And they both walked on together.</w:t>
      </w:r>
    </w:p>
    <w:p w:rsidR="00822787" w:rsidRPr="00822787" w:rsidRDefault="00822787" w:rsidP="00822787">
      <w:pPr>
        <w:rPr>
          <w:rFonts w:eastAsia="Times New Roman"/>
          <w:sz w:val="32"/>
          <w:szCs w:val="32"/>
        </w:rPr>
      </w:pPr>
      <w:r w:rsidRPr="00822787">
        <w:rPr>
          <w:rFonts w:eastAsia="Times New Roman"/>
          <w:sz w:val="32"/>
          <w:szCs w:val="32"/>
          <w:vertAlign w:val="superscript"/>
        </w:rPr>
        <w:t>9 </w:t>
      </w:r>
      <w:r w:rsidRPr="00822787">
        <w:rPr>
          <w:rFonts w:eastAsia="Times New Roman"/>
          <w:sz w:val="32"/>
          <w:szCs w:val="32"/>
        </w:rPr>
        <w:t xml:space="preserve">When they arrived at the place where God had told him to go, Abraham built an altar and arranged the wood on it. Then he tied his son, Isaac, and laid him on the altar on top of the wood. </w:t>
      </w:r>
      <w:r w:rsidRPr="00822787">
        <w:rPr>
          <w:rFonts w:eastAsia="Times New Roman"/>
          <w:sz w:val="32"/>
          <w:szCs w:val="32"/>
          <w:vertAlign w:val="superscript"/>
        </w:rPr>
        <w:t>10 </w:t>
      </w:r>
      <w:r w:rsidRPr="00822787">
        <w:rPr>
          <w:rFonts w:eastAsia="Times New Roman"/>
          <w:sz w:val="32"/>
          <w:szCs w:val="32"/>
        </w:rPr>
        <w:t xml:space="preserve">And Abraham picked up the knife to kill his son as a sacrifice. </w:t>
      </w:r>
      <w:r w:rsidRPr="00822787">
        <w:rPr>
          <w:rFonts w:eastAsia="Times New Roman"/>
          <w:sz w:val="32"/>
          <w:szCs w:val="32"/>
          <w:vertAlign w:val="superscript"/>
        </w:rPr>
        <w:t>11 </w:t>
      </w:r>
      <w:r w:rsidRPr="00822787">
        <w:rPr>
          <w:rFonts w:eastAsia="Times New Roman"/>
          <w:sz w:val="32"/>
          <w:szCs w:val="32"/>
        </w:rPr>
        <w:t xml:space="preserve">At that moment the angel of the </w:t>
      </w:r>
      <w:r w:rsidRPr="00822787">
        <w:rPr>
          <w:rFonts w:eastAsia="Times New Roman"/>
          <w:smallCaps/>
          <w:sz w:val="32"/>
          <w:szCs w:val="32"/>
        </w:rPr>
        <w:t>Lord</w:t>
      </w:r>
      <w:r w:rsidRPr="00822787">
        <w:rPr>
          <w:rFonts w:eastAsia="Times New Roman"/>
          <w:sz w:val="32"/>
          <w:szCs w:val="32"/>
        </w:rPr>
        <w:t xml:space="preserve"> called to him from heaven, “Abraham! Abraham!”</w:t>
      </w:r>
    </w:p>
    <w:p w:rsidR="00822787" w:rsidRPr="00822787" w:rsidRDefault="00822787" w:rsidP="00822787">
      <w:pPr>
        <w:rPr>
          <w:rFonts w:eastAsia="Times New Roman"/>
          <w:sz w:val="32"/>
          <w:szCs w:val="32"/>
        </w:rPr>
      </w:pPr>
      <w:r w:rsidRPr="00822787">
        <w:rPr>
          <w:rFonts w:eastAsia="Times New Roman"/>
          <w:sz w:val="32"/>
          <w:szCs w:val="32"/>
        </w:rPr>
        <w:t>“Yes,” Abraham replied. “Here I am!”</w:t>
      </w:r>
    </w:p>
    <w:p w:rsidR="00822787" w:rsidRDefault="00822787" w:rsidP="00822787">
      <w:pPr>
        <w:rPr>
          <w:rFonts w:eastAsia="Times New Roman"/>
          <w:sz w:val="32"/>
          <w:szCs w:val="32"/>
        </w:rPr>
      </w:pPr>
      <w:r w:rsidRPr="00822787">
        <w:rPr>
          <w:rFonts w:eastAsia="Times New Roman"/>
          <w:sz w:val="32"/>
          <w:szCs w:val="32"/>
          <w:vertAlign w:val="superscript"/>
        </w:rPr>
        <w:t>12 </w:t>
      </w:r>
      <w:r w:rsidRPr="00822787">
        <w:rPr>
          <w:rFonts w:eastAsia="Times New Roman"/>
          <w:sz w:val="32"/>
          <w:szCs w:val="32"/>
        </w:rPr>
        <w:t>“Don’t lay a hand on the boy!” the angel said. “Do not hurt him in any way, for now I know that you truly fear God. You have not withheld from me even your son, your only son.”</w:t>
      </w:r>
    </w:p>
    <w:p w:rsidR="00E60F86" w:rsidRDefault="00E60F86" w:rsidP="00822787">
      <w:pPr>
        <w:rPr>
          <w:rFonts w:eastAsia="Times New Roman"/>
          <w:sz w:val="32"/>
          <w:szCs w:val="32"/>
        </w:rPr>
      </w:pPr>
    </w:p>
    <w:p w:rsidR="00E60F86" w:rsidRDefault="00E60F86" w:rsidP="000728C4">
      <w:pPr>
        <w:ind w:left="720"/>
        <w:rPr>
          <w:rFonts w:eastAsia="Times New Roman"/>
          <w:sz w:val="32"/>
          <w:szCs w:val="32"/>
        </w:rPr>
      </w:pPr>
      <w:r>
        <w:rPr>
          <w:rFonts w:eastAsia="Times New Roman"/>
          <w:sz w:val="32"/>
          <w:szCs w:val="32"/>
        </w:rPr>
        <w:lastRenderedPageBreak/>
        <w:t xml:space="preserve">Isaac had to have acquiesced to what was going on. </w:t>
      </w:r>
      <w:r w:rsidR="000728C4">
        <w:rPr>
          <w:rFonts w:eastAsia="Times New Roman"/>
          <w:sz w:val="32"/>
          <w:szCs w:val="32"/>
        </w:rPr>
        <w:t xml:space="preserve">Obviously, a man who was well over one hundred years old would have been no match for a young man, probably in his twenties! </w:t>
      </w:r>
    </w:p>
    <w:p w:rsidR="000728C4" w:rsidRDefault="000728C4" w:rsidP="000728C4">
      <w:pPr>
        <w:ind w:left="720"/>
        <w:rPr>
          <w:rFonts w:eastAsia="Times New Roman"/>
          <w:sz w:val="32"/>
          <w:szCs w:val="32"/>
        </w:rPr>
      </w:pPr>
    </w:p>
    <w:p w:rsidR="000728C4" w:rsidRDefault="000728C4" w:rsidP="000728C4">
      <w:pPr>
        <w:ind w:left="720"/>
        <w:rPr>
          <w:rFonts w:eastAsia="Times New Roman"/>
          <w:sz w:val="32"/>
          <w:szCs w:val="32"/>
        </w:rPr>
      </w:pPr>
      <w:r>
        <w:rPr>
          <w:rFonts w:eastAsia="Times New Roman"/>
          <w:sz w:val="32"/>
          <w:szCs w:val="32"/>
        </w:rPr>
        <w:t>I believe Isaac learned his faith from his father and he trusted in God just as much as Abraham did!</w:t>
      </w:r>
    </w:p>
    <w:p w:rsidR="000728C4" w:rsidRDefault="000728C4" w:rsidP="000728C4">
      <w:pPr>
        <w:ind w:left="720"/>
        <w:rPr>
          <w:rFonts w:eastAsia="Times New Roman"/>
          <w:sz w:val="32"/>
          <w:szCs w:val="32"/>
        </w:rPr>
      </w:pPr>
    </w:p>
    <w:p w:rsidR="000728C4" w:rsidRDefault="000728C4" w:rsidP="000728C4">
      <w:pPr>
        <w:ind w:left="720"/>
        <w:rPr>
          <w:rFonts w:eastAsia="Times New Roman"/>
          <w:sz w:val="32"/>
          <w:szCs w:val="32"/>
        </w:rPr>
      </w:pPr>
      <w:r>
        <w:rPr>
          <w:rFonts w:eastAsia="Times New Roman"/>
          <w:sz w:val="32"/>
          <w:szCs w:val="32"/>
        </w:rPr>
        <w:t>Abraham was in the middle of the downswing with the knife when the Angel of the Lord shouted for him to stop. In his heart, Abraham had already plunged the knife into Isaac’s heart. He was willing to do whatever it was the Lord wanted him to do!</w:t>
      </w:r>
    </w:p>
    <w:p w:rsidR="000728C4" w:rsidRDefault="000728C4" w:rsidP="000728C4">
      <w:pPr>
        <w:ind w:left="720"/>
        <w:rPr>
          <w:rFonts w:eastAsia="Times New Roman"/>
          <w:sz w:val="32"/>
          <w:szCs w:val="32"/>
        </w:rPr>
      </w:pPr>
    </w:p>
    <w:p w:rsidR="000728C4" w:rsidRDefault="000728C4" w:rsidP="000728C4">
      <w:pPr>
        <w:ind w:left="720"/>
        <w:rPr>
          <w:rFonts w:eastAsia="Times New Roman"/>
          <w:sz w:val="32"/>
          <w:szCs w:val="32"/>
        </w:rPr>
      </w:pPr>
      <w:r>
        <w:rPr>
          <w:rFonts w:eastAsia="Times New Roman"/>
          <w:sz w:val="32"/>
          <w:szCs w:val="32"/>
        </w:rPr>
        <w:t xml:space="preserve">Abraham may have thought that God would raise Isaac from the dead. He may have believed that God would stop him just as He did. We can get into trouble when we try to decide how WE THINK God will and should answer our prayers. We always need to pray according to His will and EXPECT God to answer our prayers but realize that He will probably always answer them in a way that is even better than what we expected. </w:t>
      </w:r>
    </w:p>
    <w:p w:rsidR="000728C4" w:rsidRDefault="000728C4" w:rsidP="000728C4">
      <w:pPr>
        <w:ind w:left="720"/>
        <w:rPr>
          <w:rFonts w:eastAsia="Times New Roman"/>
          <w:sz w:val="32"/>
          <w:szCs w:val="32"/>
        </w:rPr>
      </w:pPr>
    </w:p>
    <w:p w:rsidR="00583A1B" w:rsidRDefault="00583A1B" w:rsidP="002F1F1C">
      <w:pPr>
        <w:ind w:left="720"/>
        <w:outlineLvl w:val="0"/>
        <w:rPr>
          <w:rFonts w:eastAsia="Times New Roman"/>
          <w:bCs/>
          <w:kern w:val="36"/>
          <w:sz w:val="32"/>
          <w:szCs w:val="32"/>
        </w:rPr>
      </w:pPr>
    </w:p>
    <w:p w:rsidR="000728C4" w:rsidRPr="000728C4" w:rsidRDefault="002F1F1C" w:rsidP="002F1F1C">
      <w:pPr>
        <w:ind w:left="720"/>
        <w:outlineLvl w:val="0"/>
        <w:rPr>
          <w:rFonts w:eastAsia="Times New Roman"/>
          <w:b/>
          <w:bCs/>
          <w:kern w:val="36"/>
          <w:sz w:val="32"/>
          <w:szCs w:val="32"/>
        </w:rPr>
      </w:pPr>
      <w:r>
        <w:rPr>
          <w:rFonts w:eastAsia="Times New Roman"/>
          <w:b/>
          <w:bCs/>
          <w:kern w:val="36"/>
          <w:sz w:val="32"/>
          <w:szCs w:val="32"/>
        </w:rPr>
        <w:t>Ephesians 3:20-21</w:t>
      </w:r>
      <w:r w:rsidR="000728C4" w:rsidRPr="000728C4">
        <w:rPr>
          <w:rFonts w:eastAsia="Times New Roman"/>
          <w:b/>
          <w:bCs/>
          <w:kern w:val="36"/>
          <w:sz w:val="32"/>
          <w:szCs w:val="32"/>
        </w:rPr>
        <w:t xml:space="preserve"> (NLT)</w:t>
      </w:r>
    </w:p>
    <w:p w:rsidR="000728C4" w:rsidRPr="000728C4" w:rsidRDefault="000728C4" w:rsidP="002F1F1C">
      <w:pPr>
        <w:ind w:left="720"/>
        <w:rPr>
          <w:rFonts w:eastAsia="Times New Roman"/>
          <w:sz w:val="32"/>
          <w:szCs w:val="32"/>
        </w:rPr>
      </w:pPr>
      <w:r w:rsidRPr="000728C4">
        <w:rPr>
          <w:rFonts w:eastAsia="Times New Roman"/>
          <w:sz w:val="32"/>
          <w:szCs w:val="32"/>
          <w:vertAlign w:val="superscript"/>
        </w:rPr>
        <w:t>20 </w:t>
      </w:r>
      <w:r w:rsidRPr="000728C4">
        <w:rPr>
          <w:rFonts w:eastAsia="Times New Roman"/>
          <w:sz w:val="32"/>
          <w:szCs w:val="32"/>
        </w:rPr>
        <w:t xml:space="preserve">Now all glory to God, who is able, through his mighty power at work within us, to accomplish infinitely more than we might ask or think. </w:t>
      </w:r>
      <w:r w:rsidRPr="000728C4">
        <w:rPr>
          <w:rFonts w:eastAsia="Times New Roman"/>
          <w:sz w:val="32"/>
          <w:szCs w:val="32"/>
          <w:vertAlign w:val="superscript"/>
        </w:rPr>
        <w:t>21 </w:t>
      </w:r>
      <w:r w:rsidRPr="000728C4">
        <w:rPr>
          <w:rFonts w:eastAsia="Times New Roman"/>
          <w:sz w:val="32"/>
          <w:szCs w:val="32"/>
        </w:rPr>
        <w:t>Glory to him in the church and in Christ Jesus through all generations forever and ever! Amen.</w:t>
      </w:r>
    </w:p>
    <w:p w:rsidR="000728C4" w:rsidRDefault="000728C4" w:rsidP="000728C4">
      <w:pPr>
        <w:ind w:left="720"/>
        <w:rPr>
          <w:rFonts w:eastAsia="Times New Roman"/>
          <w:sz w:val="32"/>
          <w:szCs w:val="32"/>
        </w:rPr>
      </w:pPr>
    </w:p>
    <w:p w:rsidR="00A21A6D" w:rsidRPr="00A21A6D" w:rsidRDefault="00A21A6D" w:rsidP="00A21A6D">
      <w:pPr>
        <w:ind w:left="720"/>
        <w:outlineLvl w:val="0"/>
        <w:rPr>
          <w:rFonts w:eastAsia="Times New Roman"/>
          <w:b/>
          <w:bCs/>
          <w:kern w:val="36"/>
          <w:sz w:val="32"/>
          <w:szCs w:val="32"/>
        </w:rPr>
      </w:pPr>
      <w:r w:rsidRPr="00A21A6D">
        <w:rPr>
          <w:rFonts w:eastAsia="Times New Roman"/>
          <w:b/>
          <w:bCs/>
          <w:kern w:val="36"/>
          <w:sz w:val="32"/>
          <w:szCs w:val="32"/>
        </w:rPr>
        <w:t>Hebrews 11:17-19 (NLT)</w:t>
      </w:r>
    </w:p>
    <w:p w:rsidR="00A21A6D" w:rsidRPr="00A21A6D" w:rsidRDefault="00A21A6D" w:rsidP="00A21A6D">
      <w:pPr>
        <w:ind w:left="720"/>
        <w:rPr>
          <w:rFonts w:eastAsia="Times New Roman"/>
          <w:sz w:val="32"/>
          <w:szCs w:val="32"/>
        </w:rPr>
      </w:pPr>
      <w:r w:rsidRPr="00A21A6D">
        <w:rPr>
          <w:rFonts w:eastAsia="Times New Roman"/>
          <w:sz w:val="32"/>
          <w:szCs w:val="32"/>
          <w:vertAlign w:val="superscript"/>
        </w:rPr>
        <w:t>17 </w:t>
      </w:r>
      <w:r w:rsidRPr="00A21A6D">
        <w:rPr>
          <w:rFonts w:eastAsia="Times New Roman"/>
          <w:sz w:val="32"/>
          <w:szCs w:val="32"/>
        </w:rPr>
        <w:t xml:space="preserve">It was by faith that Abraham offered Isaac as a sacrifice when God was testing him. Abraham, who had received God’s promises, was ready to sacrifice his only son, Isaac, </w:t>
      </w:r>
      <w:r w:rsidRPr="00A21A6D">
        <w:rPr>
          <w:rFonts w:eastAsia="Times New Roman"/>
          <w:sz w:val="32"/>
          <w:szCs w:val="32"/>
          <w:vertAlign w:val="superscript"/>
        </w:rPr>
        <w:t>18 </w:t>
      </w:r>
      <w:r w:rsidRPr="00A21A6D">
        <w:rPr>
          <w:rFonts w:eastAsia="Times New Roman"/>
          <w:sz w:val="32"/>
          <w:szCs w:val="32"/>
        </w:rPr>
        <w:t>even though God had told him, “Isaac is the son through whom your descendants will be counted.”</w:t>
      </w:r>
      <w:r w:rsidRPr="00A21A6D">
        <w:rPr>
          <w:rFonts w:eastAsia="Times New Roman"/>
          <w:sz w:val="32"/>
          <w:szCs w:val="32"/>
          <w:vertAlign w:val="superscript"/>
        </w:rPr>
        <w:t>[</w:t>
      </w:r>
      <w:hyperlink r:id="rId7" w:anchor="fen-NLT-30151a" w:tooltip="See footnote a" w:history="1">
        <w:proofErr w:type="gramStart"/>
        <w:r w:rsidRPr="00A21A6D">
          <w:rPr>
            <w:rFonts w:eastAsia="Times New Roman"/>
            <w:color w:val="0000FF"/>
            <w:sz w:val="32"/>
            <w:szCs w:val="32"/>
            <w:u w:val="single"/>
            <w:vertAlign w:val="superscript"/>
          </w:rPr>
          <w:t>a</w:t>
        </w:r>
        <w:proofErr w:type="gramEnd"/>
      </w:hyperlink>
      <w:r w:rsidRPr="00A21A6D">
        <w:rPr>
          <w:rFonts w:eastAsia="Times New Roman"/>
          <w:sz w:val="32"/>
          <w:szCs w:val="32"/>
          <w:vertAlign w:val="superscript"/>
        </w:rPr>
        <w:t>]</w:t>
      </w:r>
      <w:r w:rsidRPr="00A21A6D">
        <w:rPr>
          <w:rFonts w:eastAsia="Times New Roman"/>
          <w:sz w:val="32"/>
          <w:szCs w:val="32"/>
        </w:rPr>
        <w:t xml:space="preserve"> </w:t>
      </w:r>
      <w:r w:rsidRPr="00A21A6D">
        <w:rPr>
          <w:rFonts w:eastAsia="Times New Roman"/>
          <w:sz w:val="32"/>
          <w:szCs w:val="32"/>
          <w:vertAlign w:val="superscript"/>
        </w:rPr>
        <w:t>19 </w:t>
      </w:r>
      <w:r w:rsidRPr="00A21A6D">
        <w:rPr>
          <w:rFonts w:eastAsia="Times New Roman"/>
          <w:sz w:val="32"/>
          <w:szCs w:val="32"/>
        </w:rPr>
        <w:t xml:space="preserve">Abraham reasoned that if Isaac died, God was able </w:t>
      </w:r>
      <w:r w:rsidRPr="00A21A6D">
        <w:rPr>
          <w:rFonts w:eastAsia="Times New Roman"/>
          <w:sz w:val="32"/>
          <w:szCs w:val="32"/>
        </w:rPr>
        <w:lastRenderedPageBreak/>
        <w:t>to bring him back to life again. And in a sense, Abraham did receive his son back from the dead.</w:t>
      </w:r>
    </w:p>
    <w:p w:rsidR="00A21A6D" w:rsidRDefault="00A21A6D" w:rsidP="000728C4">
      <w:pPr>
        <w:ind w:left="720"/>
        <w:rPr>
          <w:rFonts w:eastAsia="Times New Roman"/>
          <w:sz w:val="32"/>
          <w:szCs w:val="32"/>
        </w:rPr>
      </w:pPr>
    </w:p>
    <w:p w:rsidR="000728C4" w:rsidRDefault="000728C4" w:rsidP="000728C4">
      <w:pPr>
        <w:ind w:left="720"/>
        <w:rPr>
          <w:rFonts w:eastAsia="Times New Roman"/>
          <w:sz w:val="32"/>
          <w:szCs w:val="32"/>
        </w:rPr>
      </w:pPr>
      <w:r>
        <w:rPr>
          <w:rFonts w:eastAsia="Times New Roman"/>
          <w:sz w:val="32"/>
          <w:szCs w:val="32"/>
        </w:rPr>
        <w:t xml:space="preserve">Abraham told Isaac that </w:t>
      </w:r>
      <w:r w:rsidRPr="005251CE">
        <w:rPr>
          <w:rFonts w:eastAsia="Times New Roman"/>
          <w:b/>
          <w:sz w:val="32"/>
          <w:szCs w:val="32"/>
          <w:u w:val="single"/>
        </w:rPr>
        <w:t>God would provide a sheep</w:t>
      </w:r>
      <w:r>
        <w:rPr>
          <w:rFonts w:eastAsia="Times New Roman"/>
          <w:sz w:val="32"/>
          <w:szCs w:val="32"/>
        </w:rPr>
        <w:t xml:space="preserve"> for the sacrifice and we see that God did exactly that in the next verse.</w:t>
      </w:r>
    </w:p>
    <w:p w:rsidR="00F7145F" w:rsidRDefault="00F7145F" w:rsidP="000728C4">
      <w:pPr>
        <w:ind w:left="720"/>
        <w:rPr>
          <w:rFonts w:eastAsia="Times New Roman"/>
          <w:sz w:val="32"/>
          <w:szCs w:val="32"/>
        </w:rPr>
      </w:pPr>
    </w:p>
    <w:p w:rsidR="00F7145F" w:rsidRDefault="00F7145F" w:rsidP="000728C4">
      <w:pPr>
        <w:ind w:left="720"/>
        <w:rPr>
          <w:rFonts w:eastAsia="Times New Roman"/>
          <w:sz w:val="32"/>
          <w:szCs w:val="32"/>
        </w:rPr>
      </w:pPr>
      <w:r>
        <w:rPr>
          <w:rFonts w:eastAsia="Times New Roman"/>
          <w:sz w:val="32"/>
          <w:szCs w:val="32"/>
        </w:rPr>
        <w:t>In verse 12, God said, “Now I know.”</w:t>
      </w:r>
    </w:p>
    <w:p w:rsidR="00F7145F" w:rsidRDefault="00F7145F" w:rsidP="000728C4">
      <w:pPr>
        <w:ind w:left="720"/>
        <w:rPr>
          <w:rFonts w:eastAsia="Times New Roman"/>
          <w:sz w:val="32"/>
          <w:szCs w:val="32"/>
        </w:rPr>
      </w:pPr>
    </w:p>
    <w:p w:rsidR="00F7145F" w:rsidRDefault="00F7145F" w:rsidP="00F7145F">
      <w:pPr>
        <w:ind w:left="1440"/>
        <w:rPr>
          <w:sz w:val="32"/>
          <w:szCs w:val="32"/>
        </w:rPr>
      </w:pPr>
      <w:r w:rsidRPr="00F7145F">
        <w:rPr>
          <w:sz w:val="32"/>
          <w:szCs w:val="32"/>
        </w:rPr>
        <w:t>God confirmed what He thought about Abraham (</w:t>
      </w:r>
      <w:hyperlink r:id="rId8" w:history="1">
        <w:r w:rsidRPr="00F7145F">
          <w:rPr>
            <w:rStyle w:val="Hyperlink"/>
            <w:sz w:val="32"/>
            <w:szCs w:val="32"/>
          </w:rPr>
          <w:t>Gen. 18:19</w:t>
        </w:r>
      </w:hyperlink>
      <w:r w:rsidRPr="00F7145F">
        <w:rPr>
          <w:sz w:val="32"/>
          <w:szCs w:val="32"/>
        </w:rPr>
        <w:t xml:space="preserve">). </w:t>
      </w:r>
    </w:p>
    <w:p w:rsidR="00F7145F" w:rsidRDefault="00F7145F" w:rsidP="00F7145F">
      <w:pPr>
        <w:ind w:left="1440"/>
        <w:rPr>
          <w:sz w:val="32"/>
          <w:szCs w:val="32"/>
        </w:rPr>
      </w:pPr>
    </w:p>
    <w:p w:rsidR="00F7145F" w:rsidRPr="00F7145F" w:rsidRDefault="00F7145F" w:rsidP="00F7145F">
      <w:pPr>
        <w:ind w:left="1440"/>
        <w:rPr>
          <w:sz w:val="32"/>
          <w:szCs w:val="32"/>
        </w:rPr>
      </w:pPr>
      <w:r w:rsidRPr="00F7145F">
        <w:rPr>
          <w:b/>
          <w:bCs/>
          <w:sz w:val="32"/>
          <w:szCs w:val="32"/>
        </w:rPr>
        <w:t xml:space="preserve">Genesis 18:19 (KJV) </w:t>
      </w:r>
      <w:r w:rsidRPr="00F7145F">
        <w:rPr>
          <w:sz w:val="32"/>
          <w:szCs w:val="32"/>
        </w:rPr>
        <w:br/>
      </w:r>
      <w:r w:rsidRPr="00F7145F">
        <w:rPr>
          <w:color w:val="000000"/>
          <w:sz w:val="32"/>
          <w:szCs w:val="32"/>
          <w:vertAlign w:val="superscript"/>
        </w:rPr>
        <w:t xml:space="preserve">19 </w:t>
      </w:r>
      <w:r w:rsidRPr="00F7145F">
        <w:rPr>
          <w:sz w:val="32"/>
          <w:szCs w:val="32"/>
        </w:rPr>
        <w:t xml:space="preserve"> For I know him, that he will command his children and his household after him, and they shall keep the way of the </w:t>
      </w:r>
      <w:r w:rsidRPr="00F7145F">
        <w:rPr>
          <w:smallCaps/>
          <w:sz w:val="32"/>
          <w:szCs w:val="32"/>
        </w:rPr>
        <w:t>LORD</w:t>
      </w:r>
      <w:r w:rsidRPr="00F7145F">
        <w:rPr>
          <w:sz w:val="32"/>
          <w:szCs w:val="32"/>
        </w:rPr>
        <w:t xml:space="preserve">, to do justice and judgment; that the </w:t>
      </w:r>
      <w:r w:rsidRPr="00F7145F">
        <w:rPr>
          <w:smallCaps/>
          <w:sz w:val="32"/>
          <w:szCs w:val="32"/>
        </w:rPr>
        <w:t>LORD</w:t>
      </w:r>
      <w:r w:rsidRPr="00F7145F">
        <w:rPr>
          <w:sz w:val="32"/>
          <w:szCs w:val="32"/>
        </w:rPr>
        <w:t xml:space="preserve"> may bring upon Abraham that which he hath spoken of him.</w:t>
      </w:r>
    </w:p>
    <w:p w:rsidR="00F7145F" w:rsidRDefault="00F7145F" w:rsidP="00F7145F">
      <w:pPr>
        <w:ind w:left="1440"/>
        <w:rPr>
          <w:sz w:val="32"/>
          <w:szCs w:val="32"/>
        </w:rPr>
      </w:pPr>
    </w:p>
    <w:p w:rsidR="00F7145F" w:rsidRPr="00F7145F" w:rsidRDefault="00F7145F" w:rsidP="00F7145F">
      <w:pPr>
        <w:ind w:left="1440"/>
        <w:rPr>
          <w:rFonts w:eastAsia="Times New Roman"/>
          <w:sz w:val="16"/>
          <w:szCs w:val="16"/>
        </w:rPr>
      </w:pPr>
      <w:r w:rsidRPr="00F7145F">
        <w:rPr>
          <w:sz w:val="32"/>
          <w:szCs w:val="32"/>
        </w:rPr>
        <w:t>Testing Abraham enabled God to say, "Now I know." God limits His own attributes to conform to His plan for free moral agents. This makes Him no less omniscient, but enables Him to respect the will of man. Thus, God does not plan man's choices or acts, but holds him responsible for them.</w:t>
      </w:r>
      <w:r>
        <w:t xml:space="preserve"> </w:t>
      </w:r>
      <w:proofErr w:type="spellStart"/>
      <w:r w:rsidRPr="00F7145F">
        <w:rPr>
          <w:sz w:val="16"/>
          <w:szCs w:val="16"/>
        </w:rPr>
        <w:t>Dake's</w:t>
      </w:r>
      <w:proofErr w:type="spellEnd"/>
      <w:r w:rsidRPr="00F7145F">
        <w:rPr>
          <w:sz w:val="16"/>
          <w:szCs w:val="16"/>
        </w:rPr>
        <w:t xml:space="preserve"> Annotated Reference Bible: Containing the Old and New Testaments of the Authorized or King James Version Text.</w:t>
      </w:r>
    </w:p>
    <w:p w:rsidR="000728C4" w:rsidRPr="00822787" w:rsidRDefault="000728C4" w:rsidP="00822787">
      <w:pPr>
        <w:rPr>
          <w:rFonts w:eastAsia="Times New Roman"/>
          <w:sz w:val="32"/>
          <w:szCs w:val="32"/>
        </w:rPr>
      </w:pPr>
    </w:p>
    <w:p w:rsidR="00822787" w:rsidRDefault="00822787" w:rsidP="00822787">
      <w:pPr>
        <w:rPr>
          <w:rFonts w:eastAsia="Times New Roman"/>
          <w:sz w:val="32"/>
          <w:szCs w:val="32"/>
        </w:rPr>
      </w:pPr>
      <w:r w:rsidRPr="00822787">
        <w:rPr>
          <w:rFonts w:eastAsia="Times New Roman"/>
          <w:sz w:val="32"/>
          <w:szCs w:val="32"/>
          <w:vertAlign w:val="superscript"/>
        </w:rPr>
        <w:t>13 </w:t>
      </w:r>
      <w:r w:rsidRPr="00822787">
        <w:rPr>
          <w:rFonts w:eastAsia="Times New Roman"/>
          <w:sz w:val="32"/>
          <w:szCs w:val="32"/>
        </w:rPr>
        <w:t xml:space="preserve">Then Abraham looked up and saw a ram caught by its horns in a </w:t>
      </w:r>
      <w:proofErr w:type="gramStart"/>
      <w:r w:rsidRPr="00822787">
        <w:rPr>
          <w:rFonts w:eastAsia="Times New Roman"/>
          <w:sz w:val="32"/>
          <w:szCs w:val="32"/>
        </w:rPr>
        <w:t>thicket</w:t>
      </w:r>
      <w:proofErr w:type="gramEnd"/>
      <w:r w:rsidRPr="00822787">
        <w:rPr>
          <w:rFonts w:eastAsia="Times New Roman"/>
          <w:sz w:val="32"/>
          <w:szCs w:val="32"/>
        </w:rPr>
        <w:t xml:space="preserve">. So he took the ram and sacrificed it as a burnt offering in place of his son. </w:t>
      </w:r>
      <w:r w:rsidRPr="00822787">
        <w:rPr>
          <w:rFonts w:eastAsia="Times New Roman"/>
          <w:sz w:val="32"/>
          <w:szCs w:val="32"/>
          <w:vertAlign w:val="superscript"/>
        </w:rPr>
        <w:t>14 </w:t>
      </w:r>
      <w:r w:rsidRPr="00822787">
        <w:rPr>
          <w:rFonts w:eastAsia="Times New Roman"/>
          <w:sz w:val="32"/>
          <w:szCs w:val="32"/>
        </w:rPr>
        <w:t>Abraham named the place Yahweh-</w:t>
      </w:r>
      <w:proofErr w:type="spellStart"/>
      <w:r w:rsidRPr="00822787">
        <w:rPr>
          <w:rFonts w:eastAsia="Times New Roman"/>
          <w:sz w:val="32"/>
          <w:szCs w:val="32"/>
        </w:rPr>
        <w:t>Yireh</w:t>
      </w:r>
      <w:proofErr w:type="spellEnd"/>
      <w:r w:rsidRPr="00822787">
        <w:rPr>
          <w:rFonts w:eastAsia="Times New Roman"/>
          <w:sz w:val="32"/>
          <w:szCs w:val="32"/>
        </w:rPr>
        <w:t xml:space="preserve"> (which means “the </w:t>
      </w:r>
      <w:r w:rsidRPr="00822787">
        <w:rPr>
          <w:rFonts w:eastAsia="Times New Roman"/>
          <w:smallCaps/>
          <w:sz w:val="32"/>
          <w:szCs w:val="32"/>
        </w:rPr>
        <w:t>Lord</w:t>
      </w:r>
      <w:r w:rsidRPr="00822787">
        <w:rPr>
          <w:rFonts w:eastAsia="Times New Roman"/>
          <w:sz w:val="32"/>
          <w:szCs w:val="32"/>
        </w:rPr>
        <w:t xml:space="preserve"> will provide”). To this day, people still use that name as a proverb: “On the mountain of the </w:t>
      </w:r>
      <w:r w:rsidRPr="00822787">
        <w:rPr>
          <w:rFonts w:eastAsia="Times New Roman"/>
          <w:smallCaps/>
          <w:sz w:val="32"/>
          <w:szCs w:val="32"/>
        </w:rPr>
        <w:t>Lord</w:t>
      </w:r>
      <w:r w:rsidRPr="00822787">
        <w:rPr>
          <w:rFonts w:eastAsia="Times New Roman"/>
          <w:sz w:val="32"/>
          <w:szCs w:val="32"/>
        </w:rPr>
        <w:t xml:space="preserve"> it will be provided.”</w:t>
      </w:r>
    </w:p>
    <w:p w:rsidR="00C41CAE" w:rsidRDefault="00C41CAE" w:rsidP="00822787">
      <w:pPr>
        <w:rPr>
          <w:rFonts w:eastAsia="Times New Roman"/>
          <w:sz w:val="32"/>
          <w:szCs w:val="32"/>
        </w:rPr>
      </w:pPr>
    </w:p>
    <w:p w:rsidR="00C41CAE" w:rsidRPr="00DE1B06" w:rsidRDefault="00C41CAE" w:rsidP="00C41CAE">
      <w:pPr>
        <w:ind w:left="720"/>
        <w:rPr>
          <w:rFonts w:eastAsia="Times New Roman"/>
          <w:sz w:val="16"/>
          <w:szCs w:val="16"/>
        </w:rPr>
      </w:pPr>
      <w:r w:rsidRPr="00C41CAE">
        <w:rPr>
          <w:sz w:val="32"/>
          <w:szCs w:val="32"/>
        </w:rPr>
        <w:t xml:space="preserve">This is an example of the doctrine of substitution. As the ram was substituted for Isaac, so Christ became a substitute for all men, </w:t>
      </w:r>
      <w:r w:rsidRPr="00C41CAE">
        <w:rPr>
          <w:sz w:val="32"/>
          <w:szCs w:val="32"/>
        </w:rPr>
        <w:lastRenderedPageBreak/>
        <w:t xml:space="preserve">dying for them that they might go free from eternal death in hell -- if they accept Him as their sacrifice (Isa. 53; Mt. 20:28; Jn. 6:51; 10:11-18; 11:50-52; 15:13; Rom. 4:25; 5:6-8; 14:15; 1Cor. 15:3; 2Cor. 5:14-21; Gal. 1:4; 2:20; Heb. 2:9-18; 5:9; 9:15-28; 10:10; 1Pet. 2:21-24; 3:18; 4:1). The Old Testament animal sacrifices portrayed Christ paying the sin penalty in our stead. That the experience of Abraham with Isaac and the ram prefigured the work of Christ is clear from </w:t>
      </w:r>
      <w:hyperlink r:id="rId9" w:history="1">
        <w:r w:rsidRPr="00C41CAE">
          <w:rPr>
            <w:rStyle w:val="Hyperlink"/>
            <w:sz w:val="32"/>
            <w:szCs w:val="32"/>
          </w:rPr>
          <w:t>Heb. 11:17-19</w:t>
        </w:r>
      </w:hyperlink>
      <w:r w:rsidRPr="00C41CAE">
        <w:rPr>
          <w:sz w:val="32"/>
          <w:szCs w:val="32"/>
        </w:rPr>
        <w:t xml:space="preserve">. </w:t>
      </w:r>
      <w:proofErr w:type="spellStart"/>
      <w:r w:rsidRPr="00DE1B06">
        <w:rPr>
          <w:sz w:val="16"/>
          <w:szCs w:val="16"/>
        </w:rPr>
        <w:t>Dake's</w:t>
      </w:r>
      <w:proofErr w:type="spellEnd"/>
      <w:r w:rsidRPr="00DE1B06">
        <w:rPr>
          <w:sz w:val="16"/>
          <w:szCs w:val="16"/>
        </w:rPr>
        <w:t xml:space="preserve"> Annotated Reference Bible: Containing the Old and New Testaments of the Authorized or King James Version Text.</w:t>
      </w:r>
    </w:p>
    <w:p w:rsidR="0076078C" w:rsidRDefault="0076078C" w:rsidP="00822787">
      <w:pPr>
        <w:rPr>
          <w:rFonts w:eastAsia="Times New Roman"/>
          <w:sz w:val="32"/>
          <w:szCs w:val="32"/>
        </w:rPr>
      </w:pPr>
    </w:p>
    <w:p w:rsidR="00DE1B06" w:rsidRPr="00DE1B06" w:rsidRDefault="00DE1B06" w:rsidP="00DE1B06">
      <w:pPr>
        <w:ind w:left="720"/>
        <w:rPr>
          <w:rFonts w:eastAsia="Times New Roman"/>
          <w:sz w:val="32"/>
          <w:szCs w:val="32"/>
        </w:rPr>
      </w:pPr>
      <w:r w:rsidRPr="00DE1B06">
        <w:rPr>
          <w:b/>
          <w:bCs/>
          <w:sz w:val="32"/>
          <w:szCs w:val="32"/>
        </w:rPr>
        <w:t xml:space="preserve">Hebrews 11:17-19 (GW) </w:t>
      </w:r>
      <w:r w:rsidRPr="00DE1B06">
        <w:rPr>
          <w:sz w:val="32"/>
          <w:szCs w:val="32"/>
        </w:rPr>
        <w:br/>
      </w:r>
      <w:r>
        <w:rPr>
          <w:color w:val="000000"/>
          <w:sz w:val="32"/>
          <w:szCs w:val="32"/>
          <w:vertAlign w:val="superscript"/>
        </w:rPr>
        <w:t>17</w:t>
      </w:r>
      <w:r w:rsidRPr="00DE1B06">
        <w:rPr>
          <w:sz w:val="32"/>
          <w:szCs w:val="32"/>
        </w:rPr>
        <w:t xml:space="preserve">When God tested </w:t>
      </w:r>
      <w:proofErr w:type="gramStart"/>
      <w:r w:rsidRPr="00DE1B06">
        <w:rPr>
          <w:sz w:val="32"/>
          <w:szCs w:val="32"/>
        </w:rPr>
        <w:t>Abraham,</w:t>
      </w:r>
      <w:proofErr w:type="gramEnd"/>
      <w:r w:rsidRPr="00DE1B06">
        <w:rPr>
          <w:sz w:val="32"/>
          <w:szCs w:val="32"/>
        </w:rPr>
        <w:t xml:space="preserve"> faith led him to offer his son Isaac. Abraham, the one who received the promises from God, was willing to offer his only son as a sacrifice. </w:t>
      </w:r>
      <w:r>
        <w:rPr>
          <w:color w:val="000000"/>
          <w:sz w:val="32"/>
          <w:szCs w:val="32"/>
          <w:vertAlign w:val="superscript"/>
        </w:rPr>
        <w:t>18</w:t>
      </w:r>
      <w:r w:rsidRPr="00DE1B06">
        <w:rPr>
          <w:sz w:val="32"/>
          <w:szCs w:val="32"/>
        </w:rPr>
        <w:t xml:space="preserve">God had said to him, “Through Isaac your descendants will carry on your name.” </w:t>
      </w:r>
      <w:r>
        <w:rPr>
          <w:color w:val="000000"/>
          <w:sz w:val="32"/>
          <w:szCs w:val="32"/>
          <w:vertAlign w:val="superscript"/>
        </w:rPr>
        <w:t>19</w:t>
      </w:r>
      <w:r w:rsidRPr="00DE1B06">
        <w:rPr>
          <w:sz w:val="32"/>
          <w:szCs w:val="32"/>
        </w:rPr>
        <w:t>Abraham believed that God could bring Isaac back from the dead. Abraham did receive Isaac back from the dead in a figurative sense.</w:t>
      </w:r>
    </w:p>
    <w:p w:rsidR="00DE1B06" w:rsidRDefault="00DE1B06" w:rsidP="00822787">
      <w:pPr>
        <w:rPr>
          <w:rFonts w:eastAsia="Times New Roman"/>
          <w:sz w:val="32"/>
          <w:szCs w:val="32"/>
        </w:rPr>
      </w:pPr>
    </w:p>
    <w:p w:rsidR="0076078C" w:rsidRDefault="0076078C" w:rsidP="0076078C">
      <w:pPr>
        <w:ind w:left="720"/>
        <w:rPr>
          <w:rFonts w:eastAsia="Times New Roman"/>
          <w:sz w:val="32"/>
          <w:szCs w:val="32"/>
        </w:rPr>
      </w:pPr>
      <w:r>
        <w:rPr>
          <w:rFonts w:eastAsia="Times New Roman"/>
          <w:sz w:val="32"/>
          <w:szCs w:val="32"/>
        </w:rPr>
        <w:t xml:space="preserve">How many of you have heard the song, “Jehovah </w:t>
      </w:r>
      <w:proofErr w:type="spellStart"/>
      <w:r>
        <w:rPr>
          <w:rFonts w:eastAsia="Times New Roman"/>
          <w:sz w:val="32"/>
          <w:szCs w:val="32"/>
        </w:rPr>
        <w:t>Jireh</w:t>
      </w:r>
      <w:proofErr w:type="spellEnd"/>
      <w:r>
        <w:rPr>
          <w:rFonts w:eastAsia="Times New Roman"/>
          <w:sz w:val="32"/>
          <w:szCs w:val="32"/>
        </w:rPr>
        <w:t xml:space="preserve">?” We still serve our Father who is Jehovah </w:t>
      </w:r>
      <w:proofErr w:type="spellStart"/>
      <w:r>
        <w:rPr>
          <w:rFonts w:eastAsia="Times New Roman"/>
          <w:sz w:val="32"/>
          <w:szCs w:val="32"/>
        </w:rPr>
        <w:t>Jireh</w:t>
      </w:r>
      <w:proofErr w:type="spellEnd"/>
      <w:r>
        <w:rPr>
          <w:rFonts w:eastAsia="Times New Roman"/>
          <w:sz w:val="32"/>
          <w:szCs w:val="32"/>
        </w:rPr>
        <w:t>. Any time you are in need, look to your Father who WILL provide generously!</w:t>
      </w:r>
    </w:p>
    <w:p w:rsidR="0076078C" w:rsidRPr="00822787" w:rsidRDefault="0076078C" w:rsidP="00822787">
      <w:pPr>
        <w:rPr>
          <w:rFonts w:eastAsia="Times New Roman"/>
          <w:sz w:val="32"/>
          <w:szCs w:val="32"/>
        </w:rPr>
      </w:pPr>
    </w:p>
    <w:p w:rsidR="00822787" w:rsidRPr="00822787" w:rsidRDefault="00822787" w:rsidP="00822787">
      <w:pPr>
        <w:rPr>
          <w:rFonts w:eastAsia="Times New Roman"/>
          <w:sz w:val="32"/>
          <w:szCs w:val="32"/>
        </w:rPr>
      </w:pPr>
      <w:r w:rsidRPr="00822787">
        <w:rPr>
          <w:rFonts w:eastAsia="Times New Roman"/>
          <w:sz w:val="32"/>
          <w:szCs w:val="32"/>
          <w:vertAlign w:val="superscript"/>
        </w:rPr>
        <w:t>15 </w:t>
      </w:r>
      <w:r w:rsidRPr="00822787">
        <w:rPr>
          <w:rFonts w:eastAsia="Times New Roman"/>
          <w:sz w:val="32"/>
          <w:szCs w:val="32"/>
        </w:rPr>
        <w:t xml:space="preserve">Then the </w:t>
      </w:r>
      <w:r w:rsidRPr="00DE1B06">
        <w:rPr>
          <w:rFonts w:eastAsia="Times New Roman"/>
          <w:b/>
          <w:sz w:val="32"/>
          <w:szCs w:val="32"/>
          <w:u w:val="single"/>
        </w:rPr>
        <w:t xml:space="preserve">angel of the </w:t>
      </w:r>
      <w:r w:rsidRPr="00DE1B06">
        <w:rPr>
          <w:rFonts w:eastAsia="Times New Roman"/>
          <w:b/>
          <w:smallCaps/>
          <w:sz w:val="32"/>
          <w:szCs w:val="32"/>
          <w:u w:val="single"/>
        </w:rPr>
        <w:t>Lord</w:t>
      </w:r>
      <w:r w:rsidRPr="00822787">
        <w:rPr>
          <w:rFonts w:eastAsia="Times New Roman"/>
          <w:sz w:val="32"/>
          <w:szCs w:val="32"/>
        </w:rPr>
        <w:t xml:space="preserve"> called again to Abraham from heaven. </w:t>
      </w:r>
      <w:r w:rsidRPr="00822787">
        <w:rPr>
          <w:rFonts w:eastAsia="Times New Roman"/>
          <w:sz w:val="32"/>
          <w:szCs w:val="32"/>
          <w:vertAlign w:val="superscript"/>
        </w:rPr>
        <w:t>16 </w:t>
      </w:r>
      <w:r w:rsidRPr="00822787">
        <w:rPr>
          <w:rFonts w:eastAsia="Times New Roman"/>
          <w:sz w:val="32"/>
          <w:szCs w:val="32"/>
        </w:rPr>
        <w:t xml:space="preserve">“This is what the </w:t>
      </w:r>
      <w:r w:rsidRPr="00822787">
        <w:rPr>
          <w:rFonts w:eastAsia="Times New Roman"/>
          <w:smallCaps/>
          <w:sz w:val="32"/>
          <w:szCs w:val="32"/>
        </w:rPr>
        <w:t>Lord</w:t>
      </w:r>
      <w:r w:rsidRPr="00822787">
        <w:rPr>
          <w:rFonts w:eastAsia="Times New Roman"/>
          <w:sz w:val="32"/>
          <w:szCs w:val="32"/>
        </w:rPr>
        <w:t xml:space="preserve"> says: Because you have obeyed me and have not withheld even your son, your only son, I swear by my own name that </w:t>
      </w:r>
      <w:proofErr w:type="gramStart"/>
      <w:r w:rsidRPr="00822787">
        <w:rPr>
          <w:rFonts w:eastAsia="Times New Roman"/>
          <w:sz w:val="32"/>
          <w:szCs w:val="32"/>
          <w:vertAlign w:val="superscript"/>
        </w:rPr>
        <w:t>17 </w:t>
      </w:r>
      <w:r w:rsidRPr="00822787">
        <w:rPr>
          <w:rFonts w:eastAsia="Times New Roman"/>
          <w:sz w:val="32"/>
          <w:szCs w:val="32"/>
        </w:rPr>
        <w:t>I</w:t>
      </w:r>
      <w:proofErr w:type="gramEnd"/>
      <w:r w:rsidRPr="00822787">
        <w:rPr>
          <w:rFonts w:eastAsia="Times New Roman"/>
          <w:sz w:val="32"/>
          <w:szCs w:val="32"/>
        </w:rPr>
        <w:t xml:space="preserve"> will certainly bless you. </w:t>
      </w:r>
      <w:r w:rsidR="00DE1B06">
        <w:rPr>
          <w:rFonts w:eastAsia="Times New Roman"/>
          <w:sz w:val="32"/>
          <w:szCs w:val="32"/>
        </w:rPr>
        <w:t xml:space="preserve">I will multiply your descendants </w:t>
      </w:r>
      <w:r w:rsidRPr="00822787">
        <w:rPr>
          <w:rFonts w:eastAsia="Times New Roman"/>
          <w:sz w:val="32"/>
          <w:szCs w:val="32"/>
        </w:rPr>
        <w:t xml:space="preserve">beyond number, like the stars in the sky and the sand on the seashore. Your descendants will conquer the cities of their enemies. </w:t>
      </w:r>
      <w:r w:rsidRPr="00822787">
        <w:rPr>
          <w:rFonts w:eastAsia="Times New Roman"/>
          <w:sz w:val="32"/>
          <w:szCs w:val="32"/>
          <w:vertAlign w:val="superscript"/>
        </w:rPr>
        <w:t>18 </w:t>
      </w:r>
      <w:r w:rsidRPr="00822787">
        <w:rPr>
          <w:rFonts w:eastAsia="Times New Roman"/>
          <w:sz w:val="32"/>
          <w:szCs w:val="32"/>
        </w:rPr>
        <w:t>And through your descendants all the nations of the earth will be blessed—all because you have obeyed me.”</w:t>
      </w:r>
    </w:p>
    <w:p w:rsidR="00822787" w:rsidRDefault="00822787" w:rsidP="00822787">
      <w:pPr>
        <w:rPr>
          <w:rFonts w:eastAsia="Times New Roman"/>
          <w:sz w:val="32"/>
          <w:szCs w:val="32"/>
        </w:rPr>
      </w:pPr>
      <w:r w:rsidRPr="00822787">
        <w:rPr>
          <w:rFonts w:eastAsia="Times New Roman"/>
          <w:sz w:val="32"/>
          <w:szCs w:val="32"/>
          <w:vertAlign w:val="superscript"/>
        </w:rPr>
        <w:t>19 </w:t>
      </w:r>
      <w:r w:rsidRPr="00822787">
        <w:rPr>
          <w:rFonts w:eastAsia="Times New Roman"/>
          <w:sz w:val="32"/>
          <w:szCs w:val="32"/>
        </w:rPr>
        <w:t>Then they returned to the servants and traveled back to Beersheba, where Abraham continued to live.</w:t>
      </w:r>
    </w:p>
    <w:p w:rsidR="00DE1B06" w:rsidRDefault="00DE1B06" w:rsidP="00DE1B06">
      <w:pPr>
        <w:ind w:left="720"/>
        <w:rPr>
          <w:rFonts w:eastAsia="Times New Roman"/>
          <w:sz w:val="32"/>
          <w:szCs w:val="32"/>
        </w:rPr>
      </w:pPr>
      <w:r>
        <w:rPr>
          <w:rFonts w:eastAsia="Times New Roman"/>
          <w:sz w:val="32"/>
          <w:szCs w:val="32"/>
        </w:rPr>
        <w:lastRenderedPageBreak/>
        <w:t>Look at how the Lord said He would bless Abraham</w:t>
      </w:r>
    </w:p>
    <w:p w:rsidR="00DE1B06" w:rsidRDefault="00DE1B06" w:rsidP="00DE1B06">
      <w:pPr>
        <w:ind w:left="720"/>
        <w:rPr>
          <w:rFonts w:eastAsia="Times New Roman"/>
          <w:sz w:val="32"/>
          <w:szCs w:val="32"/>
        </w:rPr>
      </w:pPr>
    </w:p>
    <w:p w:rsidR="00DE1B06" w:rsidRPr="00DE1B06" w:rsidRDefault="00DE1B06" w:rsidP="00DE1B06">
      <w:pPr>
        <w:ind w:left="1440"/>
        <w:rPr>
          <w:rFonts w:eastAsia="Times New Roman"/>
          <w:sz w:val="32"/>
          <w:szCs w:val="32"/>
        </w:rPr>
      </w:pPr>
      <w:r w:rsidRPr="00DE1B06">
        <w:rPr>
          <w:rFonts w:eastAsia="Times New Roman"/>
          <w:sz w:val="32"/>
          <w:szCs w:val="32"/>
        </w:rPr>
        <w:t>1. I will bless you (</w:t>
      </w:r>
      <w:r w:rsidRPr="00DE1B06">
        <w:rPr>
          <w:rFonts w:eastAsia="Times New Roman"/>
          <w:sz w:val="32"/>
          <w:szCs w:val="32"/>
          <w:u w:val="single"/>
        </w:rPr>
        <w:t>Gen. 22:17</w:t>
      </w:r>
      <w:r w:rsidRPr="00DE1B06">
        <w:rPr>
          <w:rFonts w:eastAsia="Times New Roman"/>
          <w:sz w:val="32"/>
          <w:szCs w:val="32"/>
        </w:rPr>
        <w:t xml:space="preserve">). </w:t>
      </w:r>
    </w:p>
    <w:p w:rsidR="00DE1B06" w:rsidRPr="00DE1B06" w:rsidRDefault="00DE1B06" w:rsidP="00DE1B06">
      <w:pPr>
        <w:ind w:left="1440"/>
        <w:rPr>
          <w:rFonts w:eastAsia="Times New Roman"/>
          <w:sz w:val="32"/>
          <w:szCs w:val="32"/>
        </w:rPr>
      </w:pPr>
      <w:r w:rsidRPr="00DE1B06">
        <w:rPr>
          <w:rFonts w:eastAsia="Times New Roman"/>
          <w:sz w:val="32"/>
          <w:szCs w:val="32"/>
        </w:rPr>
        <w:t xml:space="preserve">  </w:t>
      </w:r>
    </w:p>
    <w:p w:rsidR="00DE1B06" w:rsidRDefault="00DE1B06" w:rsidP="00DE1B06">
      <w:pPr>
        <w:ind w:left="1440"/>
        <w:rPr>
          <w:rFonts w:eastAsia="Times New Roman"/>
          <w:sz w:val="32"/>
          <w:szCs w:val="32"/>
        </w:rPr>
      </w:pPr>
      <w:r w:rsidRPr="00DE1B06">
        <w:rPr>
          <w:rFonts w:eastAsia="Times New Roman"/>
          <w:sz w:val="32"/>
          <w:szCs w:val="32"/>
        </w:rPr>
        <w:t xml:space="preserve">2. I will multiply you as the stars. </w:t>
      </w:r>
    </w:p>
    <w:p w:rsidR="00DE1B06" w:rsidRPr="00DE1B06" w:rsidRDefault="00DE1B06" w:rsidP="00DE1B06">
      <w:pPr>
        <w:ind w:left="1440"/>
        <w:rPr>
          <w:rFonts w:eastAsia="Times New Roman"/>
          <w:sz w:val="32"/>
          <w:szCs w:val="32"/>
        </w:rPr>
      </w:pPr>
      <w:r>
        <w:rPr>
          <w:rFonts w:eastAsia="Times New Roman"/>
          <w:sz w:val="32"/>
          <w:szCs w:val="32"/>
        </w:rPr>
        <w:tab/>
        <w:t>Spiritual descendants like the Church</w:t>
      </w:r>
    </w:p>
    <w:p w:rsidR="00DE1B06" w:rsidRPr="00DE1B06" w:rsidRDefault="00DE1B06" w:rsidP="00DE1B06">
      <w:pPr>
        <w:ind w:left="1440"/>
        <w:rPr>
          <w:rFonts w:eastAsia="Times New Roman"/>
          <w:sz w:val="32"/>
          <w:szCs w:val="32"/>
        </w:rPr>
      </w:pPr>
      <w:r w:rsidRPr="00DE1B06">
        <w:rPr>
          <w:rFonts w:eastAsia="Times New Roman"/>
          <w:sz w:val="32"/>
          <w:szCs w:val="32"/>
        </w:rPr>
        <w:t xml:space="preserve">  </w:t>
      </w:r>
    </w:p>
    <w:p w:rsidR="00DE1B06" w:rsidRDefault="00DE1B06" w:rsidP="00DE1B06">
      <w:pPr>
        <w:ind w:left="1440"/>
        <w:rPr>
          <w:rFonts w:eastAsia="Times New Roman"/>
          <w:sz w:val="32"/>
          <w:szCs w:val="32"/>
        </w:rPr>
      </w:pPr>
      <w:r w:rsidRPr="00DE1B06">
        <w:rPr>
          <w:rFonts w:eastAsia="Times New Roman"/>
          <w:sz w:val="32"/>
          <w:szCs w:val="32"/>
        </w:rPr>
        <w:t xml:space="preserve">3. I will multiply you as the sand. </w:t>
      </w:r>
    </w:p>
    <w:p w:rsidR="00DE1B06" w:rsidRPr="00DE1B06" w:rsidRDefault="00DE1B06" w:rsidP="00DE1B06">
      <w:pPr>
        <w:ind w:left="1440"/>
        <w:rPr>
          <w:rFonts w:eastAsia="Times New Roman"/>
          <w:sz w:val="32"/>
          <w:szCs w:val="32"/>
        </w:rPr>
      </w:pPr>
      <w:r>
        <w:rPr>
          <w:rFonts w:eastAsia="Times New Roman"/>
          <w:sz w:val="32"/>
          <w:szCs w:val="32"/>
        </w:rPr>
        <w:tab/>
        <w:t>Physical descendants like the Jews and Arabs</w:t>
      </w:r>
    </w:p>
    <w:p w:rsidR="00DE1B06" w:rsidRPr="00DE1B06" w:rsidRDefault="00DE1B06" w:rsidP="00DE1B06">
      <w:pPr>
        <w:ind w:left="1440"/>
        <w:rPr>
          <w:rFonts w:eastAsia="Times New Roman"/>
          <w:sz w:val="32"/>
          <w:szCs w:val="32"/>
        </w:rPr>
      </w:pPr>
      <w:r w:rsidRPr="00DE1B06">
        <w:rPr>
          <w:rFonts w:eastAsia="Times New Roman"/>
          <w:sz w:val="32"/>
          <w:szCs w:val="32"/>
        </w:rPr>
        <w:t xml:space="preserve">  </w:t>
      </w:r>
    </w:p>
    <w:p w:rsidR="00DE1B06" w:rsidRDefault="00DE1B06" w:rsidP="00DE1B06">
      <w:pPr>
        <w:ind w:left="1440"/>
        <w:rPr>
          <w:rFonts w:eastAsia="Times New Roman"/>
          <w:sz w:val="32"/>
          <w:szCs w:val="32"/>
        </w:rPr>
      </w:pPr>
      <w:r w:rsidRPr="00DE1B06">
        <w:rPr>
          <w:rFonts w:eastAsia="Times New Roman"/>
          <w:sz w:val="32"/>
          <w:szCs w:val="32"/>
        </w:rPr>
        <w:t xml:space="preserve">4. Your seed shall be victorious. </w:t>
      </w:r>
    </w:p>
    <w:p w:rsidR="00DE1B06" w:rsidRPr="00DE1B06" w:rsidRDefault="00DE1B06" w:rsidP="00DE1B06">
      <w:pPr>
        <w:ind w:left="2160"/>
        <w:rPr>
          <w:rFonts w:eastAsia="Times New Roman"/>
          <w:sz w:val="32"/>
          <w:szCs w:val="32"/>
        </w:rPr>
      </w:pPr>
      <w:r>
        <w:rPr>
          <w:rFonts w:eastAsia="Times New Roman"/>
          <w:sz w:val="32"/>
          <w:szCs w:val="32"/>
        </w:rPr>
        <w:t>How many countries have tried to defeat modern day Israel? They will NOT succeed. The same goes for you and for me. We ARE the seed of Abraham! We SHALL be victorious! “Shall” is the strongest word in the English language!</w:t>
      </w:r>
    </w:p>
    <w:p w:rsidR="00DE1B06" w:rsidRPr="00DE1B06" w:rsidRDefault="00DE1B06" w:rsidP="00DE1B06">
      <w:pPr>
        <w:ind w:left="1440"/>
        <w:rPr>
          <w:rFonts w:eastAsia="Times New Roman"/>
          <w:sz w:val="32"/>
          <w:szCs w:val="32"/>
        </w:rPr>
      </w:pPr>
      <w:r w:rsidRPr="00DE1B06">
        <w:rPr>
          <w:rFonts w:eastAsia="Times New Roman"/>
          <w:sz w:val="32"/>
          <w:szCs w:val="32"/>
        </w:rPr>
        <w:t xml:space="preserve">  </w:t>
      </w:r>
    </w:p>
    <w:p w:rsidR="00DE1B06" w:rsidRDefault="00DE1B06" w:rsidP="00DE1B06">
      <w:pPr>
        <w:ind w:left="1440"/>
        <w:rPr>
          <w:rFonts w:eastAsia="Times New Roman"/>
          <w:sz w:val="32"/>
          <w:szCs w:val="32"/>
        </w:rPr>
      </w:pPr>
      <w:r w:rsidRPr="00DE1B06">
        <w:rPr>
          <w:rFonts w:eastAsia="Times New Roman"/>
          <w:sz w:val="32"/>
          <w:szCs w:val="32"/>
        </w:rPr>
        <w:t>5. All nations will be blessed through your seed (</w:t>
      </w:r>
      <w:r w:rsidRPr="00DE1B06">
        <w:rPr>
          <w:rFonts w:eastAsia="Times New Roman"/>
          <w:sz w:val="32"/>
          <w:szCs w:val="32"/>
          <w:u w:val="single"/>
        </w:rPr>
        <w:t>Gen. 22:18</w:t>
      </w:r>
      <w:r w:rsidRPr="00DE1B06">
        <w:rPr>
          <w:rFonts w:eastAsia="Times New Roman"/>
          <w:sz w:val="32"/>
          <w:szCs w:val="32"/>
        </w:rPr>
        <w:t xml:space="preserve">). </w:t>
      </w:r>
    </w:p>
    <w:p w:rsidR="00DE1B06" w:rsidRDefault="00DE1B06" w:rsidP="002033DC">
      <w:pPr>
        <w:ind w:left="2160"/>
        <w:rPr>
          <w:rFonts w:eastAsia="Times New Roman"/>
          <w:sz w:val="32"/>
          <w:szCs w:val="32"/>
        </w:rPr>
      </w:pPr>
      <w:r>
        <w:rPr>
          <w:rFonts w:eastAsia="Times New Roman"/>
          <w:sz w:val="32"/>
          <w:szCs w:val="32"/>
        </w:rPr>
        <w:t>This is certainly a promise that is being fulfilled through Jesus but also, YOU are to be a blessing to the whole earth because you ARE the seed of Abraham! Glory to God!</w:t>
      </w:r>
    </w:p>
    <w:p w:rsidR="00DE1B06" w:rsidRDefault="00DE1B06" w:rsidP="002033DC">
      <w:pPr>
        <w:ind w:left="2160"/>
        <w:rPr>
          <w:rFonts w:eastAsia="Times New Roman"/>
          <w:sz w:val="32"/>
          <w:szCs w:val="32"/>
        </w:rPr>
      </w:pPr>
    </w:p>
    <w:p w:rsidR="00DE1B06" w:rsidRDefault="00DE1B06" w:rsidP="002033DC">
      <w:pPr>
        <w:ind w:left="2160"/>
        <w:rPr>
          <w:rFonts w:eastAsia="Times New Roman"/>
          <w:sz w:val="32"/>
          <w:szCs w:val="32"/>
        </w:rPr>
      </w:pPr>
      <w:r>
        <w:rPr>
          <w:rFonts w:eastAsia="Times New Roman"/>
          <w:sz w:val="32"/>
          <w:szCs w:val="32"/>
        </w:rPr>
        <w:t xml:space="preserve">When you feel like you are about to be defeated in life claim your position in life! Claim that you are the seed of Abraham and that </w:t>
      </w:r>
      <w:r w:rsidR="002033DC">
        <w:rPr>
          <w:rFonts w:eastAsia="Times New Roman"/>
          <w:sz w:val="32"/>
          <w:szCs w:val="32"/>
        </w:rPr>
        <w:t>you SHALL be a blessing to the whole earth!</w:t>
      </w:r>
    </w:p>
    <w:p w:rsidR="002033DC" w:rsidRDefault="002033DC" w:rsidP="002033DC">
      <w:pPr>
        <w:rPr>
          <w:rFonts w:eastAsia="Times New Roman"/>
          <w:sz w:val="32"/>
          <w:szCs w:val="32"/>
        </w:rPr>
      </w:pPr>
    </w:p>
    <w:p w:rsidR="002033DC" w:rsidRDefault="002033DC" w:rsidP="002033DC">
      <w:pPr>
        <w:rPr>
          <w:rFonts w:eastAsia="Times New Roman"/>
          <w:sz w:val="32"/>
          <w:szCs w:val="32"/>
        </w:rPr>
      </w:pPr>
      <w:r>
        <w:rPr>
          <w:rFonts w:eastAsia="Times New Roman"/>
          <w:sz w:val="32"/>
          <w:szCs w:val="32"/>
        </w:rPr>
        <w:t>Finally Sarah dies and Abraham buys a piece of land and a tomb and buries her.</w:t>
      </w:r>
    </w:p>
    <w:p w:rsidR="002033DC" w:rsidRDefault="002033DC" w:rsidP="002033DC">
      <w:pPr>
        <w:rPr>
          <w:rFonts w:eastAsia="Times New Roman"/>
          <w:sz w:val="32"/>
          <w:szCs w:val="32"/>
        </w:rPr>
      </w:pPr>
    </w:p>
    <w:p w:rsidR="002033DC" w:rsidRDefault="002033DC" w:rsidP="002033DC">
      <w:pPr>
        <w:rPr>
          <w:rFonts w:eastAsia="Times New Roman"/>
          <w:sz w:val="32"/>
          <w:szCs w:val="32"/>
        </w:rPr>
      </w:pPr>
      <w:r>
        <w:rPr>
          <w:rFonts w:eastAsia="Times New Roman"/>
          <w:sz w:val="32"/>
          <w:szCs w:val="32"/>
        </w:rPr>
        <w:t>Genesis 23:17-20</w:t>
      </w:r>
    </w:p>
    <w:p w:rsidR="002033DC" w:rsidRPr="002033DC" w:rsidRDefault="002033DC" w:rsidP="002033DC">
      <w:pPr>
        <w:pStyle w:val="NormalWeb"/>
        <w:rPr>
          <w:rFonts w:asciiTheme="minorHAnsi" w:hAnsiTheme="minorHAnsi"/>
          <w:sz w:val="32"/>
          <w:szCs w:val="32"/>
        </w:rPr>
      </w:pPr>
      <w:r w:rsidRPr="002033DC">
        <w:rPr>
          <w:rStyle w:val="text"/>
          <w:rFonts w:asciiTheme="minorHAnsi" w:eastAsiaTheme="majorEastAsia" w:hAnsiTheme="minorHAnsi"/>
          <w:sz w:val="32"/>
          <w:szCs w:val="32"/>
          <w:vertAlign w:val="superscript"/>
        </w:rPr>
        <w:lastRenderedPageBreak/>
        <w:t>17 </w:t>
      </w:r>
      <w:r w:rsidRPr="002033DC">
        <w:rPr>
          <w:rStyle w:val="text"/>
          <w:rFonts w:asciiTheme="minorHAnsi" w:eastAsiaTheme="majorEastAsia" w:hAnsiTheme="minorHAnsi"/>
          <w:sz w:val="32"/>
          <w:szCs w:val="32"/>
        </w:rPr>
        <w:t xml:space="preserve">So Abraham bought the plot of land belonging to Ephron at </w:t>
      </w:r>
      <w:proofErr w:type="spellStart"/>
      <w:r w:rsidRPr="002033DC">
        <w:rPr>
          <w:rStyle w:val="text"/>
          <w:rFonts w:asciiTheme="minorHAnsi" w:eastAsiaTheme="majorEastAsia" w:hAnsiTheme="minorHAnsi"/>
          <w:sz w:val="32"/>
          <w:szCs w:val="32"/>
        </w:rPr>
        <w:t>Machpelah</w:t>
      </w:r>
      <w:proofErr w:type="spellEnd"/>
      <w:r w:rsidRPr="002033DC">
        <w:rPr>
          <w:rStyle w:val="text"/>
          <w:rFonts w:asciiTheme="minorHAnsi" w:eastAsiaTheme="majorEastAsia" w:hAnsiTheme="minorHAnsi"/>
          <w:sz w:val="32"/>
          <w:szCs w:val="32"/>
        </w:rPr>
        <w:t xml:space="preserve">, near </w:t>
      </w:r>
      <w:proofErr w:type="spellStart"/>
      <w:r w:rsidRPr="002033DC">
        <w:rPr>
          <w:rStyle w:val="text"/>
          <w:rFonts w:asciiTheme="minorHAnsi" w:eastAsiaTheme="majorEastAsia" w:hAnsiTheme="minorHAnsi"/>
          <w:sz w:val="32"/>
          <w:szCs w:val="32"/>
        </w:rPr>
        <w:t>Mamre</w:t>
      </w:r>
      <w:proofErr w:type="spellEnd"/>
      <w:r w:rsidRPr="002033DC">
        <w:rPr>
          <w:rStyle w:val="text"/>
          <w:rFonts w:asciiTheme="minorHAnsi" w:eastAsiaTheme="majorEastAsia" w:hAnsiTheme="minorHAnsi"/>
          <w:sz w:val="32"/>
          <w:szCs w:val="32"/>
        </w:rPr>
        <w:t>. This included the field itself, the cave that was in it, and all the surrounding trees.</w:t>
      </w:r>
      <w:r w:rsidRPr="002033DC">
        <w:rPr>
          <w:rFonts w:asciiTheme="minorHAnsi" w:hAnsiTheme="minorHAnsi"/>
          <w:sz w:val="32"/>
          <w:szCs w:val="32"/>
        </w:rPr>
        <w:t xml:space="preserve"> </w:t>
      </w:r>
      <w:r w:rsidRPr="002033DC">
        <w:rPr>
          <w:rStyle w:val="text"/>
          <w:rFonts w:asciiTheme="minorHAnsi" w:eastAsiaTheme="majorEastAsia" w:hAnsiTheme="minorHAnsi"/>
          <w:sz w:val="32"/>
          <w:szCs w:val="32"/>
          <w:vertAlign w:val="superscript"/>
        </w:rPr>
        <w:t>18 </w:t>
      </w:r>
      <w:r w:rsidRPr="002033DC">
        <w:rPr>
          <w:rStyle w:val="text"/>
          <w:rFonts w:asciiTheme="minorHAnsi" w:eastAsiaTheme="majorEastAsia" w:hAnsiTheme="minorHAnsi"/>
          <w:sz w:val="32"/>
          <w:szCs w:val="32"/>
        </w:rPr>
        <w:t>It was transferred to Abraham as his permanent possession in the presence of the Hittite elders at the city gate.</w:t>
      </w:r>
      <w:r w:rsidRPr="002033DC">
        <w:rPr>
          <w:rFonts w:asciiTheme="minorHAnsi" w:hAnsiTheme="minorHAnsi"/>
          <w:sz w:val="32"/>
          <w:szCs w:val="32"/>
        </w:rPr>
        <w:t xml:space="preserve"> </w:t>
      </w:r>
      <w:r w:rsidRPr="002033DC">
        <w:rPr>
          <w:rStyle w:val="text"/>
          <w:rFonts w:asciiTheme="minorHAnsi" w:eastAsiaTheme="majorEastAsia" w:hAnsiTheme="minorHAnsi"/>
          <w:sz w:val="32"/>
          <w:szCs w:val="32"/>
          <w:vertAlign w:val="superscript"/>
        </w:rPr>
        <w:t>19 </w:t>
      </w:r>
      <w:r w:rsidRPr="002033DC">
        <w:rPr>
          <w:rStyle w:val="text"/>
          <w:rFonts w:asciiTheme="minorHAnsi" w:eastAsiaTheme="majorEastAsia" w:hAnsiTheme="minorHAnsi"/>
          <w:sz w:val="32"/>
          <w:szCs w:val="32"/>
        </w:rPr>
        <w:t xml:space="preserve">Then Abraham buried his wife, Sarah, there in Canaan, in the cave of </w:t>
      </w:r>
      <w:proofErr w:type="spellStart"/>
      <w:r w:rsidRPr="002033DC">
        <w:rPr>
          <w:rStyle w:val="text"/>
          <w:rFonts w:asciiTheme="minorHAnsi" w:eastAsiaTheme="majorEastAsia" w:hAnsiTheme="minorHAnsi"/>
          <w:sz w:val="32"/>
          <w:szCs w:val="32"/>
        </w:rPr>
        <w:t>Machpelah</w:t>
      </w:r>
      <w:proofErr w:type="spellEnd"/>
      <w:r w:rsidRPr="002033DC">
        <w:rPr>
          <w:rStyle w:val="text"/>
          <w:rFonts w:asciiTheme="minorHAnsi" w:eastAsiaTheme="majorEastAsia" w:hAnsiTheme="minorHAnsi"/>
          <w:sz w:val="32"/>
          <w:szCs w:val="32"/>
        </w:rPr>
        <w:t xml:space="preserve">, near </w:t>
      </w:r>
      <w:proofErr w:type="spellStart"/>
      <w:r w:rsidRPr="002033DC">
        <w:rPr>
          <w:rStyle w:val="text"/>
          <w:rFonts w:asciiTheme="minorHAnsi" w:eastAsiaTheme="majorEastAsia" w:hAnsiTheme="minorHAnsi"/>
          <w:sz w:val="32"/>
          <w:szCs w:val="32"/>
        </w:rPr>
        <w:t>Mamre</w:t>
      </w:r>
      <w:proofErr w:type="spellEnd"/>
      <w:r w:rsidRPr="002033DC">
        <w:rPr>
          <w:rStyle w:val="text"/>
          <w:rFonts w:asciiTheme="minorHAnsi" w:eastAsiaTheme="majorEastAsia" w:hAnsiTheme="minorHAnsi"/>
          <w:sz w:val="32"/>
          <w:szCs w:val="32"/>
        </w:rPr>
        <w:t xml:space="preserve"> (also called Hebron).</w:t>
      </w:r>
      <w:r w:rsidRPr="002033DC">
        <w:rPr>
          <w:rFonts w:asciiTheme="minorHAnsi" w:hAnsiTheme="minorHAnsi"/>
          <w:sz w:val="32"/>
          <w:szCs w:val="32"/>
        </w:rPr>
        <w:t xml:space="preserve"> </w:t>
      </w:r>
      <w:r w:rsidRPr="002033DC">
        <w:rPr>
          <w:rStyle w:val="text"/>
          <w:rFonts w:asciiTheme="minorHAnsi" w:eastAsiaTheme="majorEastAsia" w:hAnsiTheme="minorHAnsi"/>
          <w:sz w:val="32"/>
          <w:szCs w:val="32"/>
          <w:vertAlign w:val="superscript"/>
        </w:rPr>
        <w:t>20 </w:t>
      </w:r>
      <w:r w:rsidRPr="002033DC">
        <w:rPr>
          <w:rStyle w:val="text"/>
          <w:rFonts w:asciiTheme="minorHAnsi" w:eastAsiaTheme="majorEastAsia" w:hAnsiTheme="minorHAnsi"/>
          <w:sz w:val="32"/>
          <w:szCs w:val="32"/>
        </w:rPr>
        <w:t>So the field and the cave were transferred from the Hittites to Abraham for use as a permanent burial place.</w:t>
      </w:r>
    </w:p>
    <w:p w:rsidR="00B271F3" w:rsidRPr="00B271F3" w:rsidRDefault="00B271F3" w:rsidP="00B271F3">
      <w:pPr>
        <w:outlineLvl w:val="0"/>
        <w:rPr>
          <w:rFonts w:eastAsia="Times New Roman"/>
          <w:b/>
          <w:bCs/>
          <w:kern w:val="36"/>
          <w:sz w:val="32"/>
          <w:szCs w:val="32"/>
        </w:rPr>
      </w:pPr>
      <w:r w:rsidRPr="00B271F3">
        <w:rPr>
          <w:rFonts w:eastAsia="Times New Roman"/>
          <w:b/>
          <w:bCs/>
          <w:kern w:val="36"/>
          <w:sz w:val="32"/>
          <w:szCs w:val="32"/>
        </w:rPr>
        <w:t>Genesis 24 (NLT)</w:t>
      </w:r>
    </w:p>
    <w:p w:rsidR="00B271F3" w:rsidRPr="00B271F3" w:rsidRDefault="00B271F3" w:rsidP="00B271F3">
      <w:pPr>
        <w:outlineLvl w:val="2"/>
        <w:rPr>
          <w:rFonts w:eastAsia="Times New Roman"/>
          <w:b/>
          <w:bCs/>
          <w:sz w:val="32"/>
          <w:szCs w:val="32"/>
        </w:rPr>
      </w:pPr>
      <w:r w:rsidRPr="00B271F3">
        <w:rPr>
          <w:rFonts w:eastAsia="Times New Roman"/>
          <w:b/>
          <w:bCs/>
          <w:sz w:val="32"/>
          <w:szCs w:val="32"/>
        </w:rPr>
        <w:t>A Wife for Isaac</w:t>
      </w:r>
    </w:p>
    <w:p w:rsidR="00B271F3" w:rsidRDefault="00B271F3" w:rsidP="00B271F3">
      <w:pPr>
        <w:rPr>
          <w:rFonts w:eastAsia="Times New Roman"/>
          <w:sz w:val="32"/>
          <w:szCs w:val="32"/>
        </w:rPr>
      </w:pPr>
      <w:r w:rsidRPr="00B271F3">
        <w:rPr>
          <w:rFonts w:eastAsia="Times New Roman"/>
          <w:sz w:val="32"/>
          <w:szCs w:val="32"/>
        </w:rPr>
        <w:t xml:space="preserve">24 Abraham was now a very old man, and </w:t>
      </w:r>
      <w:r w:rsidRPr="00B271F3">
        <w:rPr>
          <w:rFonts w:eastAsia="Times New Roman"/>
          <w:b/>
          <w:sz w:val="32"/>
          <w:szCs w:val="32"/>
          <w:u w:val="single"/>
        </w:rPr>
        <w:t xml:space="preserve">the </w:t>
      </w:r>
      <w:r w:rsidRPr="00B271F3">
        <w:rPr>
          <w:rFonts w:eastAsia="Times New Roman"/>
          <w:b/>
          <w:smallCaps/>
          <w:sz w:val="32"/>
          <w:szCs w:val="32"/>
          <w:u w:val="single"/>
        </w:rPr>
        <w:t>Lord</w:t>
      </w:r>
      <w:r w:rsidRPr="00B271F3">
        <w:rPr>
          <w:rFonts w:eastAsia="Times New Roman"/>
          <w:b/>
          <w:sz w:val="32"/>
          <w:szCs w:val="32"/>
          <w:u w:val="single"/>
        </w:rPr>
        <w:t xml:space="preserve"> had blessed him in every way.</w:t>
      </w:r>
      <w:r w:rsidRPr="00B271F3">
        <w:rPr>
          <w:rFonts w:eastAsia="Times New Roman"/>
          <w:sz w:val="32"/>
          <w:szCs w:val="32"/>
        </w:rPr>
        <w:t xml:space="preserve"> </w:t>
      </w:r>
    </w:p>
    <w:p w:rsidR="00B271F3" w:rsidRDefault="00B271F3" w:rsidP="00B271F3">
      <w:pPr>
        <w:ind w:left="720"/>
        <w:rPr>
          <w:rFonts w:eastAsia="Times New Roman"/>
          <w:b/>
          <w:color w:val="FF0000"/>
          <w:sz w:val="32"/>
          <w:szCs w:val="32"/>
        </w:rPr>
      </w:pPr>
    </w:p>
    <w:p w:rsidR="00B271F3" w:rsidRDefault="00B271F3" w:rsidP="00B271F3">
      <w:pPr>
        <w:ind w:left="720"/>
        <w:rPr>
          <w:rFonts w:eastAsia="Times New Roman"/>
          <w:b/>
          <w:color w:val="FF0000"/>
          <w:sz w:val="32"/>
          <w:szCs w:val="32"/>
        </w:rPr>
      </w:pPr>
      <w:r w:rsidRPr="00B271F3">
        <w:rPr>
          <w:rFonts w:eastAsia="Times New Roman"/>
          <w:b/>
          <w:color w:val="FF0000"/>
          <w:sz w:val="32"/>
          <w:szCs w:val="32"/>
        </w:rPr>
        <w:t>I want every one of us to be able to honestly say this toward the ends of our lives! To do so, you need to learn to live in VICTORY now!</w:t>
      </w:r>
    </w:p>
    <w:p w:rsidR="00B271F3" w:rsidRPr="00B271F3" w:rsidRDefault="00B271F3" w:rsidP="00B271F3">
      <w:pPr>
        <w:ind w:left="720"/>
        <w:rPr>
          <w:rFonts w:eastAsia="Times New Roman"/>
          <w:b/>
          <w:sz w:val="32"/>
          <w:szCs w:val="32"/>
        </w:rPr>
      </w:pPr>
    </w:p>
    <w:p w:rsidR="00B271F3" w:rsidRDefault="00B271F3" w:rsidP="00B271F3">
      <w:pPr>
        <w:rPr>
          <w:rFonts w:eastAsia="Times New Roman"/>
          <w:sz w:val="32"/>
          <w:szCs w:val="32"/>
        </w:rPr>
      </w:pPr>
      <w:r w:rsidRPr="00B271F3">
        <w:rPr>
          <w:rFonts w:eastAsia="Times New Roman"/>
          <w:sz w:val="32"/>
          <w:szCs w:val="32"/>
          <w:vertAlign w:val="superscript"/>
        </w:rPr>
        <w:t>2 </w:t>
      </w:r>
      <w:r w:rsidRPr="00B271F3">
        <w:rPr>
          <w:rFonts w:eastAsia="Times New Roman"/>
          <w:sz w:val="32"/>
          <w:szCs w:val="32"/>
        </w:rPr>
        <w:t xml:space="preserve">One day Abraham said to his oldest servant, the man in charge of his household, “Take an oath by putting your hand under my thigh. </w:t>
      </w:r>
      <w:r w:rsidRPr="00B271F3">
        <w:rPr>
          <w:rFonts w:eastAsia="Times New Roman"/>
          <w:sz w:val="32"/>
          <w:szCs w:val="32"/>
          <w:vertAlign w:val="superscript"/>
        </w:rPr>
        <w:t>3 </w:t>
      </w:r>
      <w:r w:rsidRPr="00B271F3">
        <w:rPr>
          <w:rFonts w:eastAsia="Times New Roman"/>
          <w:sz w:val="32"/>
          <w:szCs w:val="32"/>
        </w:rPr>
        <w:t xml:space="preserve">Swear by the </w:t>
      </w:r>
      <w:r w:rsidRPr="00B271F3">
        <w:rPr>
          <w:rFonts w:eastAsia="Times New Roman"/>
          <w:smallCaps/>
          <w:sz w:val="32"/>
          <w:szCs w:val="32"/>
        </w:rPr>
        <w:t>Lord</w:t>
      </w:r>
      <w:r w:rsidRPr="00B271F3">
        <w:rPr>
          <w:rFonts w:eastAsia="Times New Roman"/>
          <w:sz w:val="32"/>
          <w:szCs w:val="32"/>
        </w:rPr>
        <w:t xml:space="preserve">, the God of heaven and earth, that you will not allow my son to marry one of these local Canaanite women. </w:t>
      </w:r>
      <w:r w:rsidRPr="00B271F3">
        <w:rPr>
          <w:rFonts w:eastAsia="Times New Roman"/>
          <w:sz w:val="32"/>
          <w:szCs w:val="32"/>
          <w:vertAlign w:val="superscript"/>
        </w:rPr>
        <w:t>4 </w:t>
      </w:r>
      <w:r w:rsidRPr="00B271F3">
        <w:rPr>
          <w:rFonts w:eastAsia="Times New Roman"/>
          <w:sz w:val="32"/>
          <w:szCs w:val="32"/>
        </w:rPr>
        <w:t>Go instead to my homeland, to my relatives, and find a wife there for my son Isaac.”</w:t>
      </w:r>
    </w:p>
    <w:p w:rsidR="00B708B9" w:rsidRDefault="00B708B9" w:rsidP="00B708B9">
      <w:pPr>
        <w:ind w:left="720"/>
        <w:rPr>
          <w:rFonts w:eastAsia="Times New Roman"/>
          <w:sz w:val="32"/>
          <w:szCs w:val="32"/>
        </w:rPr>
      </w:pPr>
    </w:p>
    <w:p w:rsidR="00B271F3" w:rsidRDefault="00B271F3" w:rsidP="00B708B9">
      <w:pPr>
        <w:ind w:left="720"/>
        <w:rPr>
          <w:rFonts w:eastAsia="Times New Roman"/>
          <w:sz w:val="32"/>
          <w:szCs w:val="32"/>
        </w:rPr>
      </w:pPr>
      <w:r>
        <w:rPr>
          <w:rFonts w:eastAsia="Times New Roman"/>
          <w:sz w:val="32"/>
          <w:szCs w:val="32"/>
        </w:rPr>
        <w:t>Why did the Abraham tell the man to put his hand under his thigh?</w:t>
      </w:r>
    </w:p>
    <w:p w:rsidR="00B271F3" w:rsidRDefault="00B271F3" w:rsidP="00B271F3">
      <w:pPr>
        <w:rPr>
          <w:rFonts w:eastAsia="Times New Roman"/>
          <w:sz w:val="32"/>
          <w:szCs w:val="32"/>
        </w:rPr>
      </w:pPr>
    </w:p>
    <w:p w:rsidR="00B271F3" w:rsidRDefault="00B271F3" w:rsidP="00B708B9">
      <w:pPr>
        <w:ind w:left="720"/>
        <w:rPr>
          <w:sz w:val="16"/>
          <w:szCs w:val="16"/>
        </w:rPr>
      </w:pPr>
      <w:r w:rsidRPr="00B271F3">
        <w:rPr>
          <w:sz w:val="36"/>
          <w:szCs w:val="36"/>
        </w:rPr>
        <w:t xml:space="preserve">According to ancient Jewish expositors, putting the hand on the thigh (representing the organs of generation) was most sacred. According to Indian custom, the act was a sign of subjection (cp. </w:t>
      </w:r>
      <w:r w:rsidRPr="00B271F3">
        <w:rPr>
          <w:sz w:val="36"/>
          <w:szCs w:val="36"/>
        </w:rPr>
        <w:t>Gen. 47:29-31</w:t>
      </w:r>
      <w:r w:rsidRPr="00B271F3">
        <w:rPr>
          <w:sz w:val="36"/>
          <w:szCs w:val="36"/>
        </w:rPr>
        <w:t xml:space="preserve">). God touched Jacob's thigh when He changed his name as a sign of blessing </w:t>
      </w:r>
      <w:r w:rsidRPr="00B271F3">
        <w:rPr>
          <w:sz w:val="36"/>
          <w:szCs w:val="36"/>
        </w:rPr>
        <w:lastRenderedPageBreak/>
        <w:t>(</w:t>
      </w:r>
      <w:r w:rsidRPr="00B271F3">
        <w:rPr>
          <w:sz w:val="36"/>
          <w:szCs w:val="36"/>
        </w:rPr>
        <w:t>Gen. 32:24-32</w:t>
      </w:r>
      <w:r w:rsidRPr="00B271F3">
        <w:rPr>
          <w:sz w:val="36"/>
          <w:szCs w:val="36"/>
        </w:rPr>
        <w:t xml:space="preserve">; cp. </w:t>
      </w:r>
      <w:r w:rsidRPr="00B271F3">
        <w:rPr>
          <w:sz w:val="36"/>
          <w:szCs w:val="36"/>
        </w:rPr>
        <w:t>Gen. 14:22</w:t>
      </w:r>
      <w:r w:rsidRPr="00B271F3">
        <w:rPr>
          <w:sz w:val="36"/>
          <w:szCs w:val="36"/>
        </w:rPr>
        <w:t xml:space="preserve">; </w:t>
      </w:r>
      <w:r w:rsidRPr="00B271F3">
        <w:rPr>
          <w:sz w:val="36"/>
          <w:szCs w:val="36"/>
        </w:rPr>
        <w:t>47:29-31</w:t>
      </w:r>
      <w:r w:rsidRPr="00B271F3">
        <w:rPr>
          <w:sz w:val="36"/>
          <w:szCs w:val="36"/>
        </w:rPr>
        <w:t xml:space="preserve">). </w:t>
      </w:r>
      <w:r w:rsidRPr="00B271F3">
        <w:rPr>
          <w:sz w:val="36"/>
          <w:szCs w:val="36"/>
        </w:rPr>
        <w:br/>
      </w:r>
      <w:proofErr w:type="spellStart"/>
      <w:r w:rsidRPr="00B271F3">
        <w:rPr>
          <w:sz w:val="16"/>
          <w:szCs w:val="16"/>
        </w:rPr>
        <w:t>Dake's</w:t>
      </w:r>
      <w:proofErr w:type="spellEnd"/>
      <w:r w:rsidRPr="00B271F3">
        <w:rPr>
          <w:sz w:val="16"/>
          <w:szCs w:val="16"/>
        </w:rPr>
        <w:t xml:space="preserve"> Annotated Reference Bible: Containing the Old and New Testaments of the Authorized or King James Version Text.</w:t>
      </w:r>
    </w:p>
    <w:p w:rsidR="00B708B9" w:rsidRDefault="00B708B9" w:rsidP="00B708B9">
      <w:pPr>
        <w:ind w:left="720"/>
        <w:rPr>
          <w:sz w:val="16"/>
          <w:szCs w:val="16"/>
        </w:rPr>
      </w:pPr>
    </w:p>
    <w:p w:rsidR="00B271F3" w:rsidRPr="00B271F3" w:rsidRDefault="00B271F3" w:rsidP="00B271F3">
      <w:pPr>
        <w:rPr>
          <w:rFonts w:eastAsia="Times New Roman"/>
          <w:sz w:val="32"/>
          <w:szCs w:val="32"/>
        </w:rPr>
      </w:pPr>
      <w:r w:rsidRPr="00B271F3">
        <w:rPr>
          <w:rFonts w:eastAsia="Times New Roman"/>
          <w:sz w:val="32"/>
          <w:szCs w:val="32"/>
          <w:vertAlign w:val="superscript"/>
        </w:rPr>
        <w:t>5 </w:t>
      </w:r>
      <w:r w:rsidRPr="00B271F3">
        <w:rPr>
          <w:rFonts w:eastAsia="Times New Roman"/>
          <w:sz w:val="32"/>
          <w:szCs w:val="32"/>
        </w:rPr>
        <w:t>The servant asked, “But what if I can’t find a young woman who is willing to travel so far from home? Should I then take Isaac there to live among your relatives in the land you came from?”</w:t>
      </w:r>
    </w:p>
    <w:p w:rsidR="00B708B9" w:rsidRDefault="00B271F3" w:rsidP="00B271F3">
      <w:pPr>
        <w:rPr>
          <w:rFonts w:eastAsia="Times New Roman"/>
          <w:sz w:val="32"/>
          <w:szCs w:val="32"/>
        </w:rPr>
      </w:pPr>
      <w:proofErr w:type="gramStart"/>
      <w:r w:rsidRPr="00B271F3">
        <w:rPr>
          <w:rFonts w:eastAsia="Times New Roman"/>
          <w:sz w:val="32"/>
          <w:szCs w:val="32"/>
          <w:vertAlign w:val="superscript"/>
        </w:rPr>
        <w:t>6 </w:t>
      </w:r>
      <w:r w:rsidRPr="00B271F3">
        <w:rPr>
          <w:rFonts w:eastAsia="Times New Roman"/>
          <w:sz w:val="32"/>
          <w:szCs w:val="32"/>
        </w:rPr>
        <w:t>“No!”</w:t>
      </w:r>
      <w:proofErr w:type="gramEnd"/>
      <w:r w:rsidRPr="00B271F3">
        <w:rPr>
          <w:rFonts w:eastAsia="Times New Roman"/>
          <w:sz w:val="32"/>
          <w:szCs w:val="32"/>
        </w:rPr>
        <w:t xml:space="preserve"> Abraham responded. “Be careful never to take my son there. </w:t>
      </w:r>
    </w:p>
    <w:p w:rsidR="00B708B9" w:rsidRDefault="00B708B9" w:rsidP="00B271F3">
      <w:pPr>
        <w:rPr>
          <w:rFonts w:eastAsia="Times New Roman"/>
          <w:sz w:val="32"/>
          <w:szCs w:val="32"/>
        </w:rPr>
      </w:pPr>
    </w:p>
    <w:p w:rsidR="00B708B9" w:rsidRDefault="00B708B9" w:rsidP="00B708B9">
      <w:pPr>
        <w:ind w:left="720"/>
        <w:rPr>
          <w:sz w:val="32"/>
          <w:szCs w:val="32"/>
        </w:rPr>
      </w:pPr>
      <w:r>
        <w:rPr>
          <w:sz w:val="32"/>
          <w:szCs w:val="32"/>
        </w:rPr>
        <w:t>Why was Abraham so adamant about Isaac not marrying a Canaanite?</w:t>
      </w:r>
    </w:p>
    <w:p w:rsidR="00B708B9" w:rsidRDefault="00B708B9" w:rsidP="00B708B9">
      <w:pPr>
        <w:ind w:left="720"/>
        <w:rPr>
          <w:sz w:val="32"/>
          <w:szCs w:val="32"/>
        </w:rPr>
      </w:pPr>
    </w:p>
    <w:p w:rsidR="00B708B9" w:rsidRPr="00B708B9" w:rsidRDefault="00B708B9" w:rsidP="00B708B9">
      <w:pPr>
        <w:ind w:left="720"/>
        <w:rPr>
          <w:rFonts w:eastAsia="Times New Roman"/>
          <w:sz w:val="16"/>
          <w:szCs w:val="16"/>
        </w:rPr>
      </w:pPr>
      <w:r w:rsidRPr="00B708B9">
        <w:rPr>
          <w:sz w:val="32"/>
          <w:szCs w:val="32"/>
        </w:rPr>
        <w:t xml:space="preserve">Abraham, Isaac and Jacob all had a horror of intermarriage with Canaanites (Gen. 24:3; 27:46; 28:1-9; 34:1-31). The reason was the giant races the devil was using to do away with pure </w:t>
      </w:r>
      <w:proofErr w:type="spellStart"/>
      <w:r w:rsidRPr="00B708B9">
        <w:rPr>
          <w:sz w:val="32"/>
          <w:szCs w:val="32"/>
        </w:rPr>
        <w:t>Adamite</w:t>
      </w:r>
      <w:proofErr w:type="spellEnd"/>
      <w:r w:rsidRPr="00B708B9">
        <w:rPr>
          <w:sz w:val="32"/>
          <w:szCs w:val="32"/>
        </w:rPr>
        <w:t xml:space="preserve"> stock so that the Seed of the woman could not come into the world.</w:t>
      </w:r>
      <w:r>
        <w:br/>
      </w:r>
      <w:proofErr w:type="spellStart"/>
      <w:r w:rsidRPr="00B708B9">
        <w:rPr>
          <w:sz w:val="16"/>
          <w:szCs w:val="16"/>
        </w:rPr>
        <w:t>Dake's</w:t>
      </w:r>
      <w:proofErr w:type="spellEnd"/>
      <w:r w:rsidRPr="00B708B9">
        <w:rPr>
          <w:sz w:val="16"/>
          <w:szCs w:val="16"/>
        </w:rPr>
        <w:t xml:space="preserve"> Annotated Reference Bible: Containing the Old and New Testaments of the Authorized or King James Version Text.</w:t>
      </w:r>
    </w:p>
    <w:p w:rsidR="00B708B9" w:rsidRDefault="00B708B9" w:rsidP="00B708B9">
      <w:pPr>
        <w:rPr>
          <w:rFonts w:eastAsia="Times New Roman"/>
          <w:sz w:val="32"/>
          <w:szCs w:val="32"/>
          <w:vertAlign w:val="superscript"/>
        </w:rPr>
      </w:pPr>
    </w:p>
    <w:p w:rsidR="00B271F3" w:rsidRPr="00B271F3" w:rsidRDefault="00B271F3" w:rsidP="00B271F3">
      <w:pPr>
        <w:rPr>
          <w:rFonts w:eastAsia="Times New Roman"/>
          <w:sz w:val="32"/>
          <w:szCs w:val="32"/>
        </w:rPr>
      </w:pPr>
      <w:r w:rsidRPr="00B271F3">
        <w:rPr>
          <w:rFonts w:eastAsia="Times New Roman"/>
          <w:sz w:val="32"/>
          <w:szCs w:val="32"/>
          <w:vertAlign w:val="superscript"/>
        </w:rPr>
        <w:t>7 </w:t>
      </w:r>
      <w:r w:rsidRPr="00B271F3">
        <w:rPr>
          <w:rFonts w:eastAsia="Times New Roman"/>
          <w:sz w:val="32"/>
          <w:szCs w:val="32"/>
        </w:rPr>
        <w:t xml:space="preserve">For the </w:t>
      </w:r>
      <w:r w:rsidRPr="00B271F3">
        <w:rPr>
          <w:rFonts w:eastAsia="Times New Roman"/>
          <w:smallCaps/>
          <w:sz w:val="32"/>
          <w:szCs w:val="32"/>
        </w:rPr>
        <w:t>Lord</w:t>
      </w:r>
      <w:r w:rsidRPr="00B271F3">
        <w:rPr>
          <w:rFonts w:eastAsia="Times New Roman"/>
          <w:sz w:val="32"/>
          <w:szCs w:val="32"/>
        </w:rPr>
        <w:t xml:space="preserve">, the God of heaven, who took me from my father’s house and my native land, solemnly promised to give this land to my descendants. </w:t>
      </w:r>
      <w:r w:rsidRPr="00B708B9">
        <w:rPr>
          <w:rFonts w:eastAsia="Times New Roman"/>
          <w:b/>
          <w:sz w:val="32"/>
          <w:szCs w:val="32"/>
          <w:u w:val="single"/>
        </w:rPr>
        <w:t>He will send his angel ahead of you, and he will see to it that you find a wife there for my son.</w:t>
      </w:r>
      <w:r w:rsidRPr="00B271F3">
        <w:rPr>
          <w:rFonts w:eastAsia="Times New Roman"/>
          <w:sz w:val="32"/>
          <w:szCs w:val="32"/>
        </w:rPr>
        <w:t xml:space="preserve"> </w:t>
      </w:r>
      <w:r w:rsidRPr="00B271F3">
        <w:rPr>
          <w:rFonts w:eastAsia="Times New Roman"/>
          <w:sz w:val="32"/>
          <w:szCs w:val="32"/>
          <w:vertAlign w:val="superscript"/>
        </w:rPr>
        <w:t>8 </w:t>
      </w:r>
      <w:r w:rsidRPr="00B271F3">
        <w:rPr>
          <w:rFonts w:eastAsia="Times New Roman"/>
          <w:sz w:val="32"/>
          <w:szCs w:val="32"/>
        </w:rPr>
        <w:t>If she is unwilling to come back with you, then you are free from this oath of mine. But under no circumstances are you to take my son there.”</w:t>
      </w:r>
    </w:p>
    <w:p w:rsidR="00B271F3" w:rsidRPr="00B271F3" w:rsidRDefault="00B271F3" w:rsidP="00B271F3">
      <w:pPr>
        <w:rPr>
          <w:rFonts w:eastAsia="Times New Roman"/>
          <w:sz w:val="32"/>
          <w:szCs w:val="32"/>
        </w:rPr>
      </w:pPr>
      <w:r w:rsidRPr="00B271F3">
        <w:rPr>
          <w:rFonts w:eastAsia="Times New Roman"/>
          <w:sz w:val="32"/>
          <w:szCs w:val="32"/>
          <w:vertAlign w:val="superscript"/>
        </w:rPr>
        <w:t>9 </w:t>
      </w:r>
      <w:r w:rsidRPr="00B271F3">
        <w:rPr>
          <w:rFonts w:eastAsia="Times New Roman"/>
          <w:sz w:val="32"/>
          <w:szCs w:val="32"/>
        </w:rPr>
        <w:t xml:space="preserve">So the servant took an oath by putting his hand under the thigh of his master, Abraham. He swore to follow Abraham’s instructions. </w:t>
      </w:r>
    </w:p>
    <w:p w:rsidR="002033DC" w:rsidRDefault="002033DC" w:rsidP="00B271F3">
      <w:pPr>
        <w:rPr>
          <w:rFonts w:eastAsia="Times New Roman"/>
          <w:sz w:val="32"/>
          <w:szCs w:val="32"/>
        </w:rPr>
      </w:pPr>
    </w:p>
    <w:p w:rsidR="00B271F3" w:rsidRDefault="00B271F3" w:rsidP="00B271F3">
      <w:pPr>
        <w:rPr>
          <w:rFonts w:eastAsia="Times New Roman"/>
          <w:sz w:val="32"/>
          <w:szCs w:val="32"/>
        </w:rPr>
      </w:pPr>
    </w:p>
    <w:p w:rsidR="00B271F3" w:rsidRDefault="00B271F3" w:rsidP="00B271F3">
      <w:pPr>
        <w:rPr>
          <w:rFonts w:eastAsia="Times New Roman"/>
          <w:sz w:val="32"/>
          <w:szCs w:val="32"/>
        </w:rPr>
      </w:pPr>
    </w:p>
    <w:p w:rsidR="00822787" w:rsidRDefault="00822787" w:rsidP="00B271F3"/>
    <w:sectPr w:rsidR="008227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8C" w:rsidRDefault="007E4C8C" w:rsidP="00822787">
      <w:r>
        <w:separator/>
      </w:r>
    </w:p>
  </w:endnote>
  <w:endnote w:type="continuationSeparator" w:id="0">
    <w:p w:rsidR="007E4C8C" w:rsidRDefault="007E4C8C" w:rsidP="0082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934883"/>
      <w:docPartObj>
        <w:docPartGallery w:val="Page Numbers (Bottom of Page)"/>
        <w:docPartUnique/>
      </w:docPartObj>
    </w:sdtPr>
    <w:sdtEndPr>
      <w:rPr>
        <w:noProof/>
      </w:rPr>
    </w:sdtEndPr>
    <w:sdtContent>
      <w:p w:rsidR="00DE1B06" w:rsidRDefault="00DE1B06">
        <w:pPr>
          <w:pStyle w:val="Footer"/>
          <w:jc w:val="center"/>
        </w:pPr>
        <w:r>
          <w:fldChar w:fldCharType="begin"/>
        </w:r>
        <w:r>
          <w:instrText xml:space="preserve"> PAGE   \* MERGEFORMAT </w:instrText>
        </w:r>
        <w:r>
          <w:fldChar w:fldCharType="separate"/>
        </w:r>
        <w:r w:rsidR="00DB659E">
          <w:rPr>
            <w:noProof/>
          </w:rPr>
          <w:t>1</w:t>
        </w:r>
        <w:r>
          <w:rPr>
            <w:noProof/>
          </w:rPr>
          <w:fldChar w:fldCharType="end"/>
        </w:r>
      </w:p>
    </w:sdtContent>
  </w:sdt>
  <w:p w:rsidR="00DE1B06" w:rsidRDefault="00DE1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8C" w:rsidRDefault="007E4C8C" w:rsidP="00822787">
      <w:r>
        <w:separator/>
      </w:r>
    </w:p>
  </w:footnote>
  <w:footnote w:type="continuationSeparator" w:id="0">
    <w:p w:rsidR="007E4C8C" w:rsidRDefault="007E4C8C" w:rsidP="0082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87"/>
    <w:rsid w:val="000728C4"/>
    <w:rsid w:val="00175CCB"/>
    <w:rsid w:val="00186E8A"/>
    <w:rsid w:val="002033DC"/>
    <w:rsid w:val="002F1F1C"/>
    <w:rsid w:val="003513D3"/>
    <w:rsid w:val="005251CE"/>
    <w:rsid w:val="00583A1B"/>
    <w:rsid w:val="0059134A"/>
    <w:rsid w:val="00605CF1"/>
    <w:rsid w:val="0076078C"/>
    <w:rsid w:val="007810FD"/>
    <w:rsid w:val="007E4C8C"/>
    <w:rsid w:val="00822787"/>
    <w:rsid w:val="008911E8"/>
    <w:rsid w:val="00A21A6D"/>
    <w:rsid w:val="00B1761F"/>
    <w:rsid w:val="00B271F3"/>
    <w:rsid w:val="00B708B9"/>
    <w:rsid w:val="00B963EB"/>
    <w:rsid w:val="00C41CAE"/>
    <w:rsid w:val="00CA53DB"/>
    <w:rsid w:val="00DB659E"/>
    <w:rsid w:val="00DE1B06"/>
    <w:rsid w:val="00E60F86"/>
    <w:rsid w:val="00F7145F"/>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87"/>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passage-display-bcv">
    <w:name w:val="passage-display-bcv"/>
    <w:basedOn w:val="DefaultParagraphFont"/>
    <w:rsid w:val="00822787"/>
  </w:style>
  <w:style w:type="character" w:customStyle="1" w:styleId="passage-display-version">
    <w:name w:val="passage-display-version"/>
    <w:basedOn w:val="DefaultParagraphFont"/>
    <w:rsid w:val="00822787"/>
  </w:style>
  <w:style w:type="character" w:customStyle="1" w:styleId="text">
    <w:name w:val="text"/>
    <w:basedOn w:val="DefaultParagraphFont"/>
    <w:rsid w:val="00822787"/>
  </w:style>
  <w:style w:type="paragraph" w:customStyle="1" w:styleId="first-line-none">
    <w:name w:val="first-line-none"/>
    <w:basedOn w:val="Normal"/>
    <w:rsid w:val="00822787"/>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822787"/>
  </w:style>
  <w:style w:type="paragraph" w:styleId="NormalWeb">
    <w:name w:val="Normal (Web)"/>
    <w:basedOn w:val="Normal"/>
    <w:uiPriority w:val="99"/>
    <w:semiHidden/>
    <w:unhideWhenUsed/>
    <w:rsid w:val="00822787"/>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822787"/>
  </w:style>
  <w:style w:type="character" w:styleId="Hyperlink">
    <w:name w:val="Hyperlink"/>
    <w:basedOn w:val="DefaultParagraphFont"/>
    <w:uiPriority w:val="99"/>
    <w:semiHidden/>
    <w:unhideWhenUsed/>
    <w:rsid w:val="00822787"/>
    <w:rPr>
      <w:color w:val="0000FF"/>
      <w:u w:val="single"/>
    </w:rPr>
  </w:style>
  <w:style w:type="paragraph" w:styleId="Header">
    <w:name w:val="header"/>
    <w:basedOn w:val="Normal"/>
    <w:link w:val="HeaderChar"/>
    <w:uiPriority w:val="99"/>
    <w:unhideWhenUsed/>
    <w:rsid w:val="00822787"/>
    <w:pPr>
      <w:tabs>
        <w:tab w:val="center" w:pos="4680"/>
        <w:tab w:val="right" w:pos="9360"/>
      </w:tabs>
    </w:pPr>
  </w:style>
  <w:style w:type="character" w:customStyle="1" w:styleId="HeaderChar">
    <w:name w:val="Header Char"/>
    <w:basedOn w:val="DefaultParagraphFont"/>
    <w:link w:val="Header"/>
    <w:uiPriority w:val="99"/>
    <w:rsid w:val="00822787"/>
    <w:rPr>
      <w:sz w:val="24"/>
      <w:szCs w:val="24"/>
    </w:rPr>
  </w:style>
  <w:style w:type="paragraph" w:styleId="Footer">
    <w:name w:val="footer"/>
    <w:basedOn w:val="Normal"/>
    <w:link w:val="FooterChar"/>
    <w:uiPriority w:val="99"/>
    <w:unhideWhenUsed/>
    <w:rsid w:val="00822787"/>
    <w:pPr>
      <w:tabs>
        <w:tab w:val="center" w:pos="4680"/>
        <w:tab w:val="right" w:pos="9360"/>
      </w:tabs>
    </w:pPr>
  </w:style>
  <w:style w:type="character" w:customStyle="1" w:styleId="FooterChar">
    <w:name w:val="Footer Char"/>
    <w:basedOn w:val="DefaultParagraphFont"/>
    <w:link w:val="Footer"/>
    <w:uiPriority w:val="99"/>
    <w:rsid w:val="00822787"/>
    <w:rPr>
      <w:sz w:val="24"/>
      <w:szCs w:val="24"/>
    </w:rPr>
  </w:style>
  <w:style w:type="paragraph" w:customStyle="1" w:styleId="line">
    <w:name w:val="line"/>
    <w:basedOn w:val="Normal"/>
    <w:rsid w:val="002F1F1C"/>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F1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87"/>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passage-display-bcv">
    <w:name w:val="passage-display-bcv"/>
    <w:basedOn w:val="DefaultParagraphFont"/>
    <w:rsid w:val="00822787"/>
  </w:style>
  <w:style w:type="character" w:customStyle="1" w:styleId="passage-display-version">
    <w:name w:val="passage-display-version"/>
    <w:basedOn w:val="DefaultParagraphFont"/>
    <w:rsid w:val="00822787"/>
  </w:style>
  <w:style w:type="character" w:customStyle="1" w:styleId="text">
    <w:name w:val="text"/>
    <w:basedOn w:val="DefaultParagraphFont"/>
    <w:rsid w:val="00822787"/>
  </w:style>
  <w:style w:type="paragraph" w:customStyle="1" w:styleId="first-line-none">
    <w:name w:val="first-line-none"/>
    <w:basedOn w:val="Normal"/>
    <w:rsid w:val="00822787"/>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822787"/>
  </w:style>
  <w:style w:type="paragraph" w:styleId="NormalWeb">
    <w:name w:val="Normal (Web)"/>
    <w:basedOn w:val="Normal"/>
    <w:uiPriority w:val="99"/>
    <w:semiHidden/>
    <w:unhideWhenUsed/>
    <w:rsid w:val="00822787"/>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822787"/>
  </w:style>
  <w:style w:type="character" w:styleId="Hyperlink">
    <w:name w:val="Hyperlink"/>
    <w:basedOn w:val="DefaultParagraphFont"/>
    <w:uiPriority w:val="99"/>
    <w:semiHidden/>
    <w:unhideWhenUsed/>
    <w:rsid w:val="00822787"/>
    <w:rPr>
      <w:color w:val="0000FF"/>
      <w:u w:val="single"/>
    </w:rPr>
  </w:style>
  <w:style w:type="paragraph" w:styleId="Header">
    <w:name w:val="header"/>
    <w:basedOn w:val="Normal"/>
    <w:link w:val="HeaderChar"/>
    <w:uiPriority w:val="99"/>
    <w:unhideWhenUsed/>
    <w:rsid w:val="00822787"/>
    <w:pPr>
      <w:tabs>
        <w:tab w:val="center" w:pos="4680"/>
        <w:tab w:val="right" w:pos="9360"/>
      </w:tabs>
    </w:pPr>
  </w:style>
  <w:style w:type="character" w:customStyle="1" w:styleId="HeaderChar">
    <w:name w:val="Header Char"/>
    <w:basedOn w:val="DefaultParagraphFont"/>
    <w:link w:val="Header"/>
    <w:uiPriority w:val="99"/>
    <w:rsid w:val="00822787"/>
    <w:rPr>
      <w:sz w:val="24"/>
      <w:szCs w:val="24"/>
    </w:rPr>
  </w:style>
  <w:style w:type="paragraph" w:styleId="Footer">
    <w:name w:val="footer"/>
    <w:basedOn w:val="Normal"/>
    <w:link w:val="FooterChar"/>
    <w:uiPriority w:val="99"/>
    <w:unhideWhenUsed/>
    <w:rsid w:val="00822787"/>
    <w:pPr>
      <w:tabs>
        <w:tab w:val="center" w:pos="4680"/>
        <w:tab w:val="right" w:pos="9360"/>
      </w:tabs>
    </w:pPr>
  </w:style>
  <w:style w:type="character" w:customStyle="1" w:styleId="FooterChar">
    <w:name w:val="Footer Char"/>
    <w:basedOn w:val="DefaultParagraphFont"/>
    <w:link w:val="Footer"/>
    <w:uiPriority w:val="99"/>
    <w:rsid w:val="00822787"/>
    <w:rPr>
      <w:sz w:val="24"/>
      <w:szCs w:val="24"/>
    </w:rPr>
  </w:style>
  <w:style w:type="paragraph" w:customStyle="1" w:styleId="line">
    <w:name w:val="line"/>
    <w:basedOn w:val="Normal"/>
    <w:rsid w:val="002F1F1C"/>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F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5132">
      <w:bodyDiv w:val="1"/>
      <w:marLeft w:val="0"/>
      <w:marRight w:val="0"/>
      <w:marTop w:val="0"/>
      <w:marBottom w:val="0"/>
      <w:divBdr>
        <w:top w:val="none" w:sz="0" w:space="0" w:color="auto"/>
        <w:left w:val="none" w:sz="0" w:space="0" w:color="auto"/>
        <w:bottom w:val="none" w:sz="0" w:space="0" w:color="auto"/>
        <w:right w:val="none" w:sz="0" w:space="0" w:color="auto"/>
      </w:divBdr>
      <w:divsChild>
        <w:div w:id="404381940">
          <w:marLeft w:val="0"/>
          <w:marRight w:val="0"/>
          <w:marTop w:val="0"/>
          <w:marBottom w:val="0"/>
          <w:divBdr>
            <w:top w:val="none" w:sz="0" w:space="0" w:color="auto"/>
            <w:left w:val="none" w:sz="0" w:space="0" w:color="auto"/>
            <w:bottom w:val="none" w:sz="0" w:space="0" w:color="auto"/>
            <w:right w:val="none" w:sz="0" w:space="0" w:color="auto"/>
          </w:divBdr>
          <w:divsChild>
            <w:div w:id="21305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2101">
      <w:bodyDiv w:val="1"/>
      <w:marLeft w:val="0"/>
      <w:marRight w:val="0"/>
      <w:marTop w:val="0"/>
      <w:marBottom w:val="0"/>
      <w:divBdr>
        <w:top w:val="none" w:sz="0" w:space="0" w:color="auto"/>
        <w:left w:val="none" w:sz="0" w:space="0" w:color="auto"/>
        <w:bottom w:val="none" w:sz="0" w:space="0" w:color="auto"/>
        <w:right w:val="none" w:sz="0" w:space="0" w:color="auto"/>
      </w:divBdr>
    </w:div>
    <w:div w:id="273290164">
      <w:bodyDiv w:val="1"/>
      <w:marLeft w:val="0"/>
      <w:marRight w:val="0"/>
      <w:marTop w:val="0"/>
      <w:marBottom w:val="0"/>
      <w:divBdr>
        <w:top w:val="none" w:sz="0" w:space="0" w:color="auto"/>
        <w:left w:val="none" w:sz="0" w:space="0" w:color="auto"/>
        <w:bottom w:val="none" w:sz="0" w:space="0" w:color="auto"/>
        <w:right w:val="none" w:sz="0" w:space="0" w:color="auto"/>
      </w:divBdr>
    </w:div>
    <w:div w:id="1056009149">
      <w:bodyDiv w:val="1"/>
      <w:marLeft w:val="0"/>
      <w:marRight w:val="0"/>
      <w:marTop w:val="0"/>
      <w:marBottom w:val="0"/>
      <w:divBdr>
        <w:top w:val="none" w:sz="0" w:space="0" w:color="auto"/>
        <w:left w:val="none" w:sz="0" w:space="0" w:color="auto"/>
        <w:bottom w:val="none" w:sz="0" w:space="0" w:color="auto"/>
        <w:right w:val="none" w:sz="0" w:space="0" w:color="auto"/>
      </w:divBdr>
      <w:divsChild>
        <w:div w:id="1680963887">
          <w:marLeft w:val="0"/>
          <w:marRight w:val="0"/>
          <w:marTop w:val="0"/>
          <w:marBottom w:val="0"/>
          <w:divBdr>
            <w:top w:val="none" w:sz="0" w:space="0" w:color="auto"/>
            <w:left w:val="none" w:sz="0" w:space="0" w:color="auto"/>
            <w:bottom w:val="none" w:sz="0" w:space="0" w:color="auto"/>
            <w:right w:val="none" w:sz="0" w:space="0" w:color="auto"/>
          </w:divBdr>
        </w:div>
      </w:divsChild>
    </w:div>
    <w:div w:id="1510293185">
      <w:bodyDiv w:val="1"/>
      <w:marLeft w:val="0"/>
      <w:marRight w:val="0"/>
      <w:marTop w:val="0"/>
      <w:marBottom w:val="0"/>
      <w:divBdr>
        <w:top w:val="none" w:sz="0" w:space="0" w:color="auto"/>
        <w:left w:val="none" w:sz="0" w:space="0" w:color="auto"/>
        <w:bottom w:val="none" w:sz="0" w:space="0" w:color="auto"/>
        <w:right w:val="none" w:sz="0" w:space="0" w:color="auto"/>
      </w:divBdr>
    </w:div>
    <w:div w:id="1716463903">
      <w:bodyDiv w:val="1"/>
      <w:marLeft w:val="0"/>
      <w:marRight w:val="0"/>
      <w:marTop w:val="0"/>
      <w:marBottom w:val="0"/>
      <w:divBdr>
        <w:top w:val="none" w:sz="0" w:space="0" w:color="auto"/>
        <w:left w:val="none" w:sz="0" w:space="0" w:color="auto"/>
        <w:bottom w:val="none" w:sz="0" w:space="0" w:color="auto"/>
        <w:right w:val="none" w:sz="0" w:space="0" w:color="auto"/>
      </w:divBdr>
    </w:div>
    <w:div w:id="21180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Ge+18%3A19" TargetMode="External"/><Relationship Id="rId3" Type="http://schemas.openxmlformats.org/officeDocument/2006/relationships/settings" Target="settings.xml"/><Relationship Id="rId7" Type="http://schemas.openxmlformats.org/officeDocument/2006/relationships/hyperlink" Target="https://www.biblegateway.com/passage/?search=Hebrews+11:17-1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ossbooks.com/verse.asp?ref=Heb+11%3A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11</cp:revision>
  <dcterms:created xsi:type="dcterms:W3CDTF">2015-07-02T16:43:00Z</dcterms:created>
  <dcterms:modified xsi:type="dcterms:W3CDTF">2015-07-02T18:45:00Z</dcterms:modified>
</cp:coreProperties>
</file>