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AE6" w:rsidRDefault="00575AE6" w:rsidP="00DF3DF4">
      <w:pPr>
        <w:spacing w:after="0"/>
        <w:jc w:val="center"/>
        <w:rPr>
          <w:rFonts w:ascii="Algerian" w:hAnsi="Algerian"/>
          <w:b/>
          <w:sz w:val="96"/>
          <w:szCs w:val="96"/>
        </w:rPr>
      </w:pPr>
      <w:r w:rsidRPr="00575AE6">
        <w:rPr>
          <w:rFonts w:ascii="Algerian" w:hAnsi="Algerian"/>
          <w:b/>
          <w:sz w:val="48"/>
          <w:szCs w:val="48"/>
        </w:rPr>
        <w:t>The Book of</w:t>
      </w:r>
    </w:p>
    <w:p w:rsidR="00DF3DF4" w:rsidRPr="00575AE6" w:rsidRDefault="00575AE6" w:rsidP="00DF3DF4">
      <w:pPr>
        <w:spacing w:after="0"/>
        <w:jc w:val="center"/>
        <w:rPr>
          <w:rFonts w:ascii="Algerian" w:hAnsi="Algerian"/>
          <w:b/>
          <w:sz w:val="96"/>
          <w:szCs w:val="96"/>
        </w:rPr>
      </w:pPr>
      <w:r w:rsidRPr="00575AE6">
        <w:rPr>
          <w:rFonts w:ascii="Algerian" w:hAnsi="Algerian"/>
          <w:b/>
          <w:sz w:val="96"/>
          <w:szCs w:val="96"/>
        </w:rPr>
        <w:t xml:space="preserve"> </w:t>
      </w:r>
      <w:r w:rsidR="00DF3DF4" w:rsidRPr="00575AE6">
        <w:rPr>
          <w:rFonts w:ascii="Algerian" w:hAnsi="Algerian"/>
          <w:b/>
          <w:sz w:val="96"/>
          <w:szCs w:val="96"/>
        </w:rPr>
        <w:t>Revelation</w:t>
      </w:r>
    </w:p>
    <w:p w:rsidR="00DF3DF4" w:rsidRDefault="00DF3DF4" w:rsidP="00DF3DF4">
      <w:pPr>
        <w:spacing w:after="0"/>
        <w:jc w:val="center"/>
        <w:rPr>
          <w:rFonts w:ascii="AR JULIAN" w:hAnsi="AR JULIAN"/>
          <w:sz w:val="40"/>
          <w:szCs w:val="40"/>
        </w:rPr>
      </w:pPr>
      <w:r w:rsidRPr="00575AE6">
        <w:rPr>
          <w:rFonts w:ascii="AR JULIAN" w:hAnsi="AR JULIAN"/>
          <w:sz w:val="40"/>
          <w:szCs w:val="40"/>
        </w:rPr>
        <w:t>Lesson Number One</w:t>
      </w:r>
    </w:p>
    <w:p w:rsidR="00575AE6" w:rsidRPr="00575AE6" w:rsidRDefault="00575AE6" w:rsidP="00DF3DF4">
      <w:pPr>
        <w:spacing w:after="0"/>
        <w:jc w:val="center"/>
        <w:rPr>
          <w:rFonts w:ascii="AR JULIAN" w:hAnsi="AR JULIAN"/>
          <w:sz w:val="40"/>
          <w:szCs w:val="40"/>
        </w:rPr>
      </w:pPr>
    </w:p>
    <w:p w:rsidR="000A1E78" w:rsidRDefault="000A1E78" w:rsidP="000A1E78">
      <w:pPr>
        <w:spacing w:after="0"/>
        <w:jc w:val="center"/>
        <w:rPr>
          <w:b/>
          <w:sz w:val="24"/>
          <w:szCs w:val="24"/>
        </w:rPr>
      </w:pPr>
      <w:r>
        <w:rPr>
          <w:b/>
          <w:sz w:val="24"/>
          <w:szCs w:val="24"/>
        </w:rPr>
        <w:t>“Walk Through the Bible” Series</w:t>
      </w:r>
    </w:p>
    <w:p w:rsidR="000A1E78" w:rsidRPr="00FF2F2B" w:rsidRDefault="000A1E78" w:rsidP="000A1E78">
      <w:pPr>
        <w:spacing w:after="0"/>
        <w:jc w:val="center"/>
        <w:rPr>
          <w:sz w:val="24"/>
          <w:szCs w:val="24"/>
        </w:rPr>
      </w:pPr>
      <w:r w:rsidRPr="00FF2F2B">
        <w:rPr>
          <w:sz w:val="24"/>
          <w:szCs w:val="24"/>
        </w:rPr>
        <w:t>© 2016 by Jay S. McMullan</w:t>
      </w:r>
    </w:p>
    <w:p w:rsidR="000A1E78" w:rsidRPr="00710F3C" w:rsidRDefault="000A1E78" w:rsidP="00DF3DF4">
      <w:pPr>
        <w:spacing w:after="0"/>
        <w:jc w:val="center"/>
        <w:rPr>
          <w:sz w:val="28"/>
          <w:szCs w:val="28"/>
        </w:rPr>
      </w:pPr>
    </w:p>
    <w:p w:rsidR="00564820" w:rsidRPr="00710F3C" w:rsidRDefault="00DF4BD5" w:rsidP="00DF3DF4">
      <w:pPr>
        <w:jc w:val="center"/>
        <w:rPr>
          <w:b/>
          <w:sz w:val="28"/>
          <w:szCs w:val="28"/>
        </w:rPr>
      </w:pPr>
      <w:r w:rsidRPr="00710F3C">
        <w:rPr>
          <w:b/>
          <w:sz w:val="28"/>
          <w:szCs w:val="28"/>
        </w:rPr>
        <w:t>Study Guide</w:t>
      </w:r>
    </w:p>
    <w:p w:rsidR="00436352" w:rsidRDefault="00DF3DF4" w:rsidP="00436352">
      <w:pPr>
        <w:spacing w:after="60"/>
        <w:jc w:val="both"/>
        <w:rPr>
          <w:sz w:val="24"/>
          <w:szCs w:val="24"/>
        </w:rPr>
      </w:pPr>
      <w:r>
        <w:rPr>
          <w:sz w:val="24"/>
          <w:szCs w:val="24"/>
        </w:rPr>
        <w:t xml:space="preserve">The book of Revelation is just that. It is a Revelation, not Revelations. </w:t>
      </w:r>
    </w:p>
    <w:p w:rsidR="00EE1A1A" w:rsidRDefault="00EE1A1A" w:rsidP="00436352">
      <w:pPr>
        <w:spacing w:after="60"/>
        <w:jc w:val="both"/>
        <w:rPr>
          <w:sz w:val="24"/>
          <w:szCs w:val="24"/>
        </w:rPr>
      </w:pPr>
    </w:p>
    <w:p w:rsidR="00EE1A1A" w:rsidRPr="00D049B3" w:rsidRDefault="00EE1A1A" w:rsidP="00EE1A1A">
      <w:pPr>
        <w:spacing w:after="60"/>
        <w:rPr>
          <w:sz w:val="24"/>
          <w:szCs w:val="24"/>
        </w:rPr>
      </w:pPr>
      <w:r>
        <w:rPr>
          <w:sz w:val="24"/>
          <w:szCs w:val="24"/>
        </w:rPr>
        <w:t xml:space="preserve">The book of Revelation is written in </w:t>
      </w:r>
      <w:r w:rsidRPr="00EE1A1A">
        <w:rPr>
          <w:sz w:val="24"/>
          <w:szCs w:val="24"/>
        </w:rPr>
        <w:t>____________________________   __________________</w:t>
      </w:r>
      <w:r>
        <w:rPr>
          <w:sz w:val="24"/>
          <w:szCs w:val="24"/>
        </w:rPr>
        <w:t>.</w:t>
      </w:r>
    </w:p>
    <w:p w:rsidR="00436352" w:rsidRDefault="00436352" w:rsidP="00436352">
      <w:pPr>
        <w:spacing w:after="60"/>
        <w:jc w:val="both"/>
        <w:rPr>
          <w:sz w:val="24"/>
          <w:szCs w:val="24"/>
        </w:rPr>
      </w:pPr>
    </w:p>
    <w:p w:rsidR="00436352" w:rsidRDefault="00436352" w:rsidP="00436352">
      <w:pPr>
        <w:spacing w:after="60"/>
        <w:jc w:val="both"/>
        <w:rPr>
          <w:sz w:val="24"/>
          <w:szCs w:val="24"/>
        </w:rPr>
      </w:pPr>
      <w:r>
        <w:rPr>
          <w:sz w:val="24"/>
          <w:szCs w:val="24"/>
        </w:rPr>
        <w:t>The Book of Revelation was written between ____________ and _________ A.D.</w:t>
      </w:r>
    </w:p>
    <w:p w:rsidR="0030533C" w:rsidRDefault="0030533C" w:rsidP="00114A68">
      <w:pPr>
        <w:spacing w:after="60"/>
        <w:jc w:val="both"/>
        <w:rPr>
          <w:sz w:val="24"/>
          <w:szCs w:val="24"/>
        </w:rPr>
      </w:pPr>
    </w:p>
    <w:p w:rsidR="00710F3C" w:rsidRDefault="00710F3C" w:rsidP="00710F3C">
      <w:pPr>
        <w:spacing w:after="60"/>
        <w:jc w:val="both"/>
        <w:rPr>
          <w:sz w:val="24"/>
          <w:szCs w:val="24"/>
        </w:rPr>
      </w:pPr>
      <w:r>
        <w:rPr>
          <w:sz w:val="24"/>
          <w:szCs w:val="24"/>
        </w:rPr>
        <w:t xml:space="preserve">The events in Revelation are ___________________but many ______________and </w:t>
      </w:r>
      <w:r w:rsidRPr="00710F3C">
        <w:rPr>
          <w:sz w:val="24"/>
          <w:szCs w:val="24"/>
        </w:rPr>
        <w:t xml:space="preserve">____________________ </w:t>
      </w:r>
      <w:r w:rsidRPr="008C1355">
        <w:rPr>
          <w:sz w:val="24"/>
          <w:szCs w:val="24"/>
        </w:rPr>
        <w:t>are used to help us understand what will take place</w:t>
      </w:r>
      <w:r>
        <w:rPr>
          <w:sz w:val="24"/>
          <w:szCs w:val="24"/>
        </w:rPr>
        <w:t>, more so than any other book in the Bible. Where we can, we should always take the Bible literally. If a passage cannot be taken literally, then we must use the Bible to determine what point is being made by a sign or symbol.</w:t>
      </w:r>
    </w:p>
    <w:p w:rsidR="0030533C" w:rsidRDefault="0030533C" w:rsidP="00114A68">
      <w:pPr>
        <w:spacing w:after="60" w:line="240" w:lineRule="auto"/>
        <w:rPr>
          <w:sz w:val="24"/>
          <w:szCs w:val="24"/>
        </w:rPr>
      </w:pPr>
    </w:p>
    <w:p w:rsidR="00DF3DF4" w:rsidRDefault="00DF3DF4" w:rsidP="00114A68">
      <w:pPr>
        <w:spacing w:after="60" w:line="240" w:lineRule="auto"/>
        <w:rPr>
          <w:rFonts w:eastAsia="Times New Roman" w:cs="Times New Roman"/>
          <w:b/>
          <w:bCs/>
          <w:sz w:val="24"/>
          <w:szCs w:val="24"/>
        </w:rPr>
      </w:pPr>
      <w:r w:rsidRPr="00DF3DF4">
        <w:rPr>
          <w:rFonts w:eastAsia="Times New Roman" w:cs="Times New Roman"/>
          <w:b/>
          <w:bCs/>
          <w:sz w:val="24"/>
          <w:szCs w:val="24"/>
        </w:rPr>
        <w:t xml:space="preserve">Revelation 1:1 (NLT) </w:t>
      </w:r>
    </w:p>
    <w:p w:rsidR="00DF3DF4" w:rsidRPr="00DF3DF4" w:rsidRDefault="00DF3DF4" w:rsidP="00114A68">
      <w:pPr>
        <w:spacing w:after="60" w:line="240" w:lineRule="auto"/>
        <w:jc w:val="both"/>
        <w:rPr>
          <w:rFonts w:eastAsia="Times New Roman" w:cs="Times New Roman"/>
          <w:sz w:val="24"/>
          <w:szCs w:val="24"/>
        </w:rPr>
      </w:pPr>
      <w:r w:rsidRPr="00DF3DF4">
        <w:rPr>
          <w:rFonts w:eastAsia="Times New Roman" w:cs="Times New Roman"/>
          <w:color w:val="000000"/>
          <w:sz w:val="24"/>
          <w:szCs w:val="24"/>
          <w:vertAlign w:val="superscript"/>
        </w:rPr>
        <w:t>1</w:t>
      </w:r>
      <w:r w:rsidRPr="00DF3DF4">
        <w:rPr>
          <w:rFonts w:eastAsia="Times New Roman" w:cs="Times New Roman"/>
          <w:sz w:val="24"/>
          <w:szCs w:val="24"/>
        </w:rPr>
        <w:t xml:space="preserve"> This is a revelation from Jesus Christ, which God gave him to show his servants the events that must soon take place. He sent an angel to present this revelation to his servant John, </w:t>
      </w:r>
    </w:p>
    <w:p w:rsidR="00854B12" w:rsidRDefault="00854B12" w:rsidP="00114A68">
      <w:pPr>
        <w:spacing w:after="60"/>
        <w:jc w:val="both"/>
        <w:rPr>
          <w:sz w:val="24"/>
          <w:szCs w:val="24"/>
        </w:rPr>
      </w:pPr>
    </w:p>
    <w:p w:rsidR="00114A68" w:rsidRDefault="00114A68" w:rsidP="00114A68">
      <w:pPr>
        <w:spacing w:after="60"/>
        <w:jc w:val="both"/>
        <w:rPr>
          <w:sz w:val="24"/>
          <w:szCs w:val="24"/>
        </w:rPr>
      </w:pPr>
      <w:r>
        <w:rPr>
          <w:sz w:val="24"/>
          <w:szCs w:val="24"/>
        </w:rPr>
        <w:t xml:space="preserve">Revelation and Apocalypse mean the same thing. </w:t>
      </w:r>
    </w:p>
    <w:p w:rsidR="00114A68" w:rsidRDefault="00114A68" w:rsidP="00114A68">
      <w:pPr>
        <w:spacing w:after="60"/>
        <w:jc w:val="both"/>
        <w:rPr>
          <w:sz w:val="24"/>
          <w:szCs w:val="24"/>
        </w:rPr>
      </w:pPr>
    </w:p>
    <w:p w:rsidR="008E2B3B" w:rsidRDefault="008E2B3B" w:rsidP="00114A68">
      <w:pPr>
        <w:spacing w:after="60"/>
        <w:jc w:val="both"/>
        <w:rPr>
          <w:sz w:val="24"/>
          <w:szCs w:val="24"/>
        </w:rPr>
      </w:pPr>
      <w:bookmarkStart w:id="0" w:name="_GoBack"/>
      <w:bookmarkEnd w:id="0"/>
      <w:r>
        <w:rPr>
          <w:sz w:val="24"/>
          <w:szCs w:val="24"/>
        </w:rPr>
        <w:t>John was the brother of __________________________, sons of ______________________.</w:t>
      </w:r>
    </w:p>
    <w:p w:rsidR="000F22B2" w:rsidRDefault="000F22B2" w:rsidP="00114A68">
      <w:pPr>
        <w:spacing w:after="60"/>
        <w:jc w:val="both"/>
        <w:rPr>
          <w:sz w:val="24"/>
          <w:szCs w:val="24"/>
        </w:rPr>
      </w:pPr>
    </w:p>
    <w:p w:rsidR="000F22B2" w:rsidRDefault="000F22B2" w:rsidP="00114A68">
      <w:pPr>
        <w:spacing w:after="60"/>
        <w:jc w:val="both"/>
        <w:rPr>
          <w:sz w:val="24"/>
          <w:szCs w:val="24"/>
        </w:rPr>
      </w:pPr>
      <w:r>
        <w:rPr>
          <w:sz w:val="24"/>
          <w:szCs w:val="24"/>
        </w:rPr>
        <w:t>With the intentions to murder John, he was put into a “cauldron of boiling oil” but John could not be killed so he was exiled to the island of _________________.</w:t>
      </w:r>
    </w:p>
    <w:p w:rsidR="005F5BA1" w:rsidRDefault="005F5BA1" w:rsidP="00114A68">
      <w:pPr>
        <w:spacing w:after="60"/>
        <w:jc w:val="both"/>
        <w:rPr>
          <w:sz w:val="24"/>
          <w:szCs w:val="24"/>
        </w:rPr>
      </w:pPr>
    </w:p>
    <w:p w:rsidR="00E4019E" w:rsidRDefault="00E4019E" w:rsidP="00114A68">
      <w:pPr>
        <w:spacing w:after="60"/>
        <w:jc w:val="both"/>
        <w:rPr>
          <w:sz w:val="24"/>
          <w:szCs w:val="24"/>
        </w:rPr>
      </w:pPr>
      <w:r>
        <w:rPr>
          <w:sz w:val="24"/>
          <w:szCs w:val="24"/>
        </w:rPr>
        <w:lastRenderedPageBreak/>
        <w:t>Jesus was crucified in 33 A.D. so you can see that John is getting old by the time he was shown this revelation. It is believed that John may have been ________________ years old when he was exiled to Patmos.</w:t>
      </w:r>
    </w:p>
    <w:p w:rsidR="001332BC" w:rsidRDefault="001332BC" w:rsidP="001332BC">
      <w:pPr>
        <w:spacing w:after="60"/>
        <w:rPr>
          <w:sz w:val="24"/>
          <w:szCs w:val="24"/>
        </w:rPr>
      </w:pPr>
    </w:p>
    <w:p w:rsidR="001332BC" w:rsidRDefault="001332BC" w:rsidP="001332BC">
      <w:pPr>
        <w:spacing w:after="60"/>
        <w:rPr>
          <w:sz w:val="24"/>
          <w:szCs w:val="24"/>
        </w:rPr>
      </w:pPr>
      <w:r>
        <w:rPr>
          <w:sz w:val="24"/>
          <w:szCs w:val="24"/>
        </w:rPr>
        <w:t>By looking at the Greek word for Revelation, it gives us more insight into the meaning.</w:t>
      </w:r>
    </w:p>
    <w:p w:rsidR="001332BC" w:rsidRDefault="001332BC" w:rsidP="001332BC">
      <w:pPr>
        <w:spacing w:after="60"/>
        <w:rPr>
          <w:sz w:val="24"/>
          <w:szCs w:val="24"/>
        </w:rPr>
      </w:pPr>
    </w:p>
    <w:p w:rsidR="001332BC" w:rsidRPr="001332BC" w:rsidRDefault="001332BC" w:rsidP="001332BC">
      <w:pPr>
        <w:spacing w:after="60" w:line="240" w:lineRule="auto"/>
        <w:jc w:val="both"/>
        <w:rPr>
          <w:sz w:val="24"/>
          <w:szCs w:val="24"/>
        </w:rPr>
      </w:pPr>
      <w:r w:rsidRPr="001332BC">
        <w:rPr>
          <w:sz w:val="24"/>
          <w:szCs w:val="24"/>
        </w:rPr>
        <w:t>[</w:t>
      </w:r>
      <w:r w:rsidRPr="001332BC">
        <w:rPr>
          <w:b/>
          <w:bCs/>
          <w:sz w:val="24"/>
          <w:szCs w:val="24"/>
        </w:rPr>
        <w:t>Revelation</w:t>
      </w:r>
      <w:r w:rsidRPr="001332BC">
        <w:rPr>
          <w:sz w:val="24"/>
          <w:szCs w:val="24"/>
        </w:rPr>
        <w:t xml:space="preserve">] Greek: </w:t>
      </w:r>
      <w:proofErr w:type="spellStart"/>
      <w:r w:rsidRPr="001332BC">
        <w:rPr>
          <w:i/>
          <w:iCs/>
          <w:sz w:val="24"/>
          <w:szCs w:val="24"/>
        </w:rPr>
        <w:t>apokalupsis</w:t>
      </w:r>
      <w:proofErr w:type="spellEnd"/>
      <w:r w:rsidRPr="001332BC">
        <w:rPr>
          <w:i/>
          <w:iCs/>
          <w:sz w:val="24"/>
          <w:szCs w:val="24"/>
        </w:rPr>
        <w:t xml:space="preserve"> -</w:t>
      </w:r>
      <w:r w:rsidRPr="001332BC">
        <w:rPr>
          <w:sz w:val="24"/>
          <w:szCs w:val="24"/>
        </w:rPr>
        <w:t xml:space="preserve"> to </w:t>
      </w:r>
      <w:r>
        <w:rPr>
          <w:sz w:val="24"/>
          <w:szCs w:val="24"/>
        </w:rPr>
        <w:t>___________________</w:t>
      </w:r>
      <w:r w:rsidRPr="001332BC">
        <w:rPr>
          <w:sz w:val="24"/>
          <w:szCs w:val="24"/>
        </w:rPr>
        <w:t xml:space="preserve"> or </w:t>
      </w:r>
      <w:r>
        <w:rPr>
          <w:sz w:val="24"/>
          <w:szCs w:val="24"/>
        </w:rPr>
        <w:t>___________________</w:t>
      </w:r>
      <w:r w:rsidRPr="001332BC">
        <w:rPr>
          <w:sz w:val="24"/>
          <w:szCs w:val="24"/>
        </w:rPr>
        <w:t>. It implies the lifting up of a curtain so that all can see alike what is uncovered. When used of writing, it means to reveal or make clear (Eph. 3:3; Gal. 1:12); when used of a person, it denotes visible presence (Rev. 1:1; 2Th. 1:7; 1Pet. 1:7</w:t>
      </w:r>
      <w:proofErr w:type="gramStart"/>
      <w:r w:rsidRPr="001332BC">
        <w:rPr>
          <w:sz w:val="24"/>
          <w:szCs w:val="24"/>
        </w:rPr>
        <w:t>,13</w:t>
      </w:r>
      <w:proofErr w:type="gramEnd"/>
      <w:r w:rsidRPr="001332BC">
        <w:rPr>
          <w:sz w:val="24"/>
          <w:szCs w:val="24"/>
        </w:rPr>
        <w:t xml:space="preserve">). Here it refers to both the book and the person of Christ. </w:t>
      </w:r>
    </w:p>
    <w:p w:rsidR="001332BC" w:rsidRDefault="001332BC" w:rsidP="001332BC">
      <w:pPr>
        <w:spacing w:after="60" w:line="240" w:lineRule="auto"/>
        <w:jc w:val="both"/>
        <w:rPr>
          <w:color w:val="808080" w:themeColor="background1" w:themeShade="80"/>
          <w:sz w:val="20"/>
          <w:szCs w:val="20"/>
        </w:rPr>
      </w:pPr>
      <w:proofErr w:type="spellStart"/>
      <w:r w:rsidRPr="00245B68">
        <w:rPr>
          <w:color w:val="808080" w:themeColor="background1" w:themeShade="80"/>
          <w:sz w:val="20"/>
          <w:szCs w:val="20"/>
        </w:rPr>
        <w:t>Dake's</w:t>
      </w:r>
      <w:proofErr w:type="spellEnd"/>
      <w:r w:rsidRPr="00245B68">
        <w:rPr>
          <w:color w:val="808080" w:themeColor="background1" w:themeShade="80"/>
          <w:sz w:val="20"/>
          <w:szCs w:val="20"/>
        </w:rPr>
        <w:t xml:space="preserve"> Annotated Reference Bible: Containing the Old and New Testaments of the Authorized or King James Version Text.</w:t>
      </w:r>
    </w:p>
    <w:p w:rsidR="001332BC" w:rsidRDefault="001332BC" w:rsidP="00114A68">
      <w:pPr>
        <w:spacing w:after="60"/>
        <w:jc w:val="both"/>
        <w:rPr>
          <w:sz w:val="24"/>
          <w:szCs w:val="24"/>
        </w:rPr>
      </w:pPr>
    </w:p>
    <w:p w:rsidR="00763866" w:rsidRDefault="00763866" w:rsidP="00114A68">
      <w:pPr>
        <w:spacing w:after="60"/>
        <w:jc w:val="both"/>
        <w:rPr>
          <w:sz w:val="24"/>
          <w:szCs w:val="24"/>
        </w:rPr>
      </w:pPr>
      <w:r>
        <w:rPr>
          <w:sz w:val="24"/>
          <w:szCs w:val="24"/>
        </w:rPr>
        <w:t>God gave this Revel</w:t>
      </w:r>
      <w:r w:rsidR="00872FF1">
        <w:rPr>
          <w:sz w:val="24"/>
          <w:szCs w:val="24"/>
        </w:rPr>
        <w:t>ation to ______________</w:t>
      </w:r>
      <w:r>
        <w:rPr>
          <w:sz w:val="24"/>
          <w:szCs w:val="24"/>
        </w:rPr>
        <w:t>__ and then He gave it to an angel to give it to John so he could give it to us.</w:t>
      </w:r>
    </w:p>
    <w:p w:rsidR="00DF61AA" w:rsidRDefault="00DF61AA" w:rsidP="00114A68">
      <w:pPr>
        <w:spacing w:after="60"/>
        <w:jc w:val="both"/>
        <w:rPr>
          <w:sz w:val="24"/>
          <w:szCs w:val="24"/>
        </w:rPr>
      </w:pPr>
    </w:p>
    <w:p w:rsidR="00B94E93" w:rsidRDefault="00B94E93" w:rsidP="00E85FBC">
      <w:pPr>
        <w:spacing w:after="0"/>
        <w:jc w:val="both"/>
        <w:rPr>
          <w:sz w:val="24"/>
          <w:szCs w:val="24"/>
        </w:rPr>
      </w:pPr>
      <w:r>
        <w:rPr>
          <w:sz w:val="24"/>
          <w:szCs w:val="24"/>
        </w:rPr>
        <w:t>The end of this ___________</w:t>
      </w:r>
      <w:r w:rsidR="00C76EE2">
        <w:rPr>
          <w:sz w:val="24"/>
          <w:szCs w:val="24"/>
        </w:rPr>
        <w:t>__ or _____________________</w:t>
      </w:r>
      <w:r>
        <w:rPr>
          <w:sz w:val="24"/>
          <w:szCs w:val="24"/>
        </w:rPr>
        <w:t xml:space="preserve"> </w:t>
      </w:r>
      <w:r w:rsidR="00087895" w:rsidRPr="00365401">
        <w:rPr>
          <w:sz w:val="24"/>
          <w:szCs w:val="24"/>
        </w:rPr>
        <w:t xml:space="preserve">will take place as the events in Revelation begin but the end of the world will not be </w:t>
      </w:r>
      <w:r w:rsidR="00087895">
        <w:rPr>
          <w:sz w:val="24"/>
          <w:szCs w:val="24"/>
        </w:rPr>
        <w:t>destroyed until at least one thousand years later.</w:t>
      </w:r>
    </w:p>
    <w:p w:rsidR="00E85FBC" w:rsidRDefault="00E85FBC" w:rsidP="00E85FBC">
      <w:pPr>
        <w:spacing w:after="0"/>
        <w:jc w:val="both"/>
        <w:rPr>
          <w:sz w:val="24"/>
          <w:szCs w:val="24"/>
        </w:rPr>
      </w:pPr>
    </w:p>
    <w:p w:rsidR="00E85FBC" w:rsidRDefault="00E85FBC" w:rsidP="00E85FBC">
      <w:pPr>
        <w:spacing w:after="0"/>
        <w:jc w:val="both"/>
        <w:rPr>
          <w:sz w:val="24"/>
          <w:szCs w:val="24"/>
        </w:rPr>
      </w:pPr>
      <w:r>
        <w:rPr>
          <w:sz w:val="24"/>
          <w:szCs w:val="24"/>
        </w:rPr>
        <w:t>___________________________ is alive and well in the church today.</w:t>
      </w:r>
    </w:p>
    <w:p w:rsidR="00E85FBC" w:rsidRDefault="00E85FBC" w:rsidP="00E85FBC">
      <w:pPr>
        <w:spacing w:after="0"/>
        <w:jc w:val="both"/>
        <w:rPr>
          <w:sz w:val="24"/>
          <w:szCs w:val="24"/>
        </w:rPr>
      </w:pPr>
    </w:p>
    <w:p w:rsidR="00E85FBC" w:rsidRDefault="00E85FBC" w:rsidP="00E85FBC">
      <w:pPr>
        <w:spacing w:after="0"/>
        <w:jc w:val="both"/>
        <w:rPr>
          <w:sz w:val="24"/>
          <w:szCs w:val="24"/>
        </w:rPr>
      </w:pPr>
      <w:r>
        <w:rPr>
          <w:sz w:val="24"/>
          <w:szCs w:val="24"/>
        </w:rPr>
        <w:t>Tradition does the following:</w:t>
      </w:r>
    </w:p>
    <w:p w:rsidR="00E85FBC" w:rsidRDefault="00E85FBC" w:rsidP="00E85FBC">
      <w:pPr>
        <w:spacing w:after="0"/>
        <w:jc w:val="both"/>
        <w:rPr>
          <w:sz w:val="24"/>
          <w:szCs w:val="24"/>
        </w:rPr>
      </w:pPr>
    </w:p>
    <w:p w:rsidR="00E85FBC" w:rsidRDefault="00E85FBC" w:rsidP="00E85FBC">
      <w:pPr>
        <w:pStyle w:val="ListParagraph"/>
        <w:numPr>
          <w:ilvl w:val="0"/>
          <w:numId w:val="1"/>
        </w:numPr>
        <w:spacing w:after="0"/>
        <w:jc w:val="both"/>
        <w:rPr>
          <w:sz w:val="24"/>
          <w:szCs w:val="24"/>
        </w:rPr>
      </w:pPr>
      <w:r>
        <w:rPr>
          <w:sz w:val="24"/>
          <w:szCs w:val="24"/>
        </w:rPr>
        <w:t>Takes all the ____________________ out of the Word of God. Mk. 7:13; 2 Tim. 3:1-5</w:t>
      </w:r>
    </w:p>
    <w:p w:rsidR="00E85FBC" w:rsidRDefault="00E85FBC" w:rsidP="00E85FBC">
      <w:pPr>
        <w:spacing w:after="0"/>
        <w:jc w:val="both"/>
        <w:rPr>
          <w:sz w:val="24"/>
          <w:szCs w:val="24"/>
        </w:rPr>
      </w:pPr>
    </w:p>
    <w:p w:rsidR="00E85FBC" w:rsidRPr="00E85FBC" w:rsidRDefault="00E85FBC" w:rsidP="00E85FBC">
      <w:pPr>
        <w:pStyle w:val="ListParagraph"/>
        <w:numPr>
          <w:ilvl w:val="0"/>
          <w:numId w:val="1"/>
        </w:numPr>
        <w:spacing w:after="0"/>
        <w:jc w:val="both"/>
        <w:rPr>
          <w:sz w:val="24"/>
          <w:szCs w:val="24"/>
        </w:rPr>
      </w:pPr>
      <w:r>
        <w:rPr>
          <w:sz w:val="24"/>
          <w:szCs w:val="24"/>
        </w:rPr>
        <w:t>Leads people into _________________ __________________</w:t>
      </w:r>
      <w:proofErr w:type="gramStart"/>
      <w:r>
        <w:rPr>
          <w:sz w:val="24"/>
          <w:szCs w:val="24"/>
        </w:rPr>
        <w:t>_ .</w:t>
      </w:r>
      <w:proofErr w:type="gramEnd"/>
      <w:r>
        <w:rPr>
          <w:sz w:val="24"/>
          <w:szCs w:val="24"/>
        </w:rPr>
        <w:t xml:space="preserve"> 2 Tim. 3:16, 17</w:t>
      </w:r>
    </w:p>
    <w:p w:rsidR="00087895" w:rsidRDefault="00087895" w:rsidP="00E85FBC">
      <w:pPr>
        <w:spacing w:after="0"/>
        <w:jc w:val="both"/>
        <w:rPr>
          <w:sz w:val="24"/>
          <w:szCs w:val="24"/>
        </w:rPr>
      </w:pPr>
    </w:p>
    <w:p w:rsidR="0003664F" w:rsidRDefault="0003664F" w:rsidP="0003664F">
      <w:pPr>
        <w:spacing w:after="0" w:line="240" w:lineRule="auto"/>
        <w:rPr>
          <w:rFonts w:eastAsia="Times New Roman" w:cs="Times New Roman"/>
          <w:b/>
          <w:bCs/>
          <w:sz w:val="24"/>
          <w:szCs w:val="24"/>
        </w:rPr>
      </w:pPr>
      <w:r w:rsidRPr="00A6655B">
        <w:rPr>
          <w:rFonts w:eastAsia="Times New Roman" w:cs="Times New Roman"/>
          <w:b/>
          <w:bCs/>
          <w:sz w:val="24"/>
          <w:szCs w:val="24"/>
        </w:rPr>
        <w:t xml:space="preserve">Revelation 1:1-3 (NLT) </w:t>
      </w:r>
    </w:p>
    <w:p w:rsidR="0003664F" w:rsidRPr="00A6655B" w:rsidRDefault="0003664F" w:rsidP="0003664F">
      <w:pPr>
        <w:spacing w:after="0" w:line="240" w:lineRule="auto"/>
        <w:jc w:val="both"/>
        <w:rPr>
          <w:rFonts w:eastAsia="Times New Roman" w:cs="Times New Roman"/>
          <w:sz w:val="24"/>
          <w:szCs w:val="24"/>
        </w:rPr>
      </w:pPr>
      <w:r w:rsidRPr="00A6655B">
        <w:rPr>
          <w:rFonts w:eastAsia="Times New Roman" w:cs="Times New Roman"/>
          <w:sz w:val="24"/>
          <w:szCs w:val="24"/>
        </w:rPr>
        <w:t xml:space="preserve">This is a revelation from Jesus Christ, which God gave him to show his servants the events that must soon take place. He sent an angel to present this revelation to his servant John, </w:t>
      </w:r>
      <w:r w:rsidRPr="00A6655B">
        <w:rPr>
          <w:rFonts w:eastAsia="Times New Roman" w:cs="Times New Roman"/>
          <w:sz w:val="24"/>
          <w:szCs w:val="24"/>
        </w:rPr>
        <w:br/>
      </w:r>
      <w:r>
        <w:rPr>
          <w:rFonts w:eastAsia="Times New Roman" w:cs="Times New Roman"/>
          <w:color w:val="000000"/>
          <w:sz w:val="24"/>
          <w:szCs w:val="24"/>
          <w:vertAlign w:val="superscript"/>
        </w:rPr>
        <w:t>2</w:t>
      </w:r>
      <w:r w:rsidRPr="00A6655B">
        <w:rPr>
          <w:rFonts w:eastAsia="Times New Roman" w:cs="Times New Roman"/>
          <w:sz w:val="24"/>
          <w:szCs w:val="24"/>
        </w:rPr>
        <w:t xml:space="preserve">who faithfully reported everything he saw. This is his report of the word of God and the testimony of Jesus Christ. </w:t>
      </w:r>
      <w:r w:rsidRPr="00A6655B">
        <w:rPr>
          <w:rFonts w:eastAsia="Times New Roman" w:cs="Times New Roman"/>
          <w:color w:val="000000"/>
          <w:sz w:val="24"/>
          <w:szCs w:val="24"/>
          <w:vertAlign w:val="superscript"/>
        </w:rPr>
        <w:t>3</w:t>
      </w:r>
      <w:r w:rsidRPr="00A6655B">
        <w:rPr>
          <w:rFonts w:eastAsia="Times New Roman" w:cs="Times New Roman"/>
          <w:sz w:val="24"/>
          <w:szCs w:val="24"/>
        </w:rPr>
        <w:t xml:space="preserve">God blesses the one who reads the words of this prophecy to the church, and he blesses all who listen to its message and obey what it says, for the time is near. </w:t>
      </w:r>
    </w:p>
    <w:p w:rsidR="0003664F" w:rsidRDefault="0003664F" w:rsidP="00114A68">
      <w:pPr>
        <w:spacing w:after="60"/>
        <w:jc w:val="both"/>
        <w:rPr>
          <w:sz w:val="24"/>
          <w:szCs w:val="24"/>
        </w:rPr>
      </w:pPr>
    </w:p>
    <w:p w:rsidR="00892835" w:rsidRDefault="00892835" w:rsidP="00892835">
      <w:pPr>
        <w:spacing w:after="0" w:line="240" w:lineRule="auto"/>
        <w:jc w:val="both"/>
        <w:rPr>
          <w:sz w:val="24"/>
          <w:szCs w:val="24"/>
        </w:rPr>
      </w:pPr>
      <w:r>
        <w:rPr>
          <w:sz w:val="24"/>
          <w:szCs w:val="24"/>
        </w:rPr>
        <w:t xml:space="preserve">We are told that we will be blessed by </w:t>
      </w:r>
      <w:r w:rsidRPr="00892835">
        <w:rPr>
          <w:sz w:val="24"/>
          <w:szCs w:val="24"/>
        </w:rPr>
        <w:t>_____________________</w:t>
      </w:r>
      <w:r>
        <w:rPr>
          <w:sz w:val="24"/>
          <w:szCs w:val="24"/>
        </w:rPr>
        <w:t xml:space="preserve"> to the book of Revelation and </w:t>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r>
      <w:r>
        <w:rPr>
          <w:sz w:val="24"/>
          <w:szCs w:val="24"/>
        </w:rPr>
        <w:softHyphen/>
        <w:t xml:space="preserve">____________________ what it says. </w:t>
      </w:r>
    </w:p>
    <w:p w:rsidR="00E43580" w:rsidRDefault="00E43580" w:rsidP="00114A68">
      <w:pPr>
        <w:spacing w:after="60"/>
        <w:jc w:val="both"/>
        <w:rPr>
          <w:sz w:val="24"/>
          <w:szCs w:val="24"/>
        </w:rPr>
      </w:pPr>
    </w:p>
    <w:p w:rsidR="00E43580" w:rsidRPr="0003664F" w:rsidRDefault="0003664F" w:rsidP="00114A68">
      <w:pPr>
        <w:spacing w:after="60"/>
        <w:jc w:val="both"/>
        <w:rPr>
          <w:sz w:val="24"/>
          <w:szCs w:val="24"/>
        </w:rPr>
      </w:pPr>
      <w:r>
        <w:rPr>
          <w:sz w:val="24"/>
          <w:szCs w:val="24"/>
        </w:rPr>
        <w:lastRenderedPageBreak/>
        <w:t xml:space="preserve">In the Book of Revelation we will see </w:t>
      </w:r>
      <w:r w:rsidRPr="0003664F">
        <w:rPr>
          <w:sz w:val="24"/>
          <w:szCs w:val="24"/>
        </w:rPr>
        <w:t>both ________________ and _____________________ meanings but the book itself is literal.</w:t>
      </w:r>
    </w:p>
    <w:p w:rsidR="0003664F" w:rsidRDefault="0003664F" w:rsidP="00114A68">
      <w:pPr>
        <w:spacing w:after="60"/>
        <w:jc w:val="both"/>
        <w:rPr>
          <w:sz w:val="24"/>
          <w:szCs w:val="24"/>
        </w:rPr>
      </w:pPr>
    </w:p>
    <w:p w:rsidR="00E43580" w:rsidRDefault="00E43580" w:rsidP="00114A68">
      <w:pPr>
        <w:spacing w:after="60"/>
        <w:jc w:val="both"/>
        <w:rPr>
          <w:sz w:val="24"/>
          <w:szCs w:val="24"/>
        </w:rPr>
      </w:pPr>
      <w:r>
        <w:rPr>
          <w:sz w:val="24"/>
          <w:szCs w:val="24"/>
        </w:rPr>
        <w:t>Always take what you read in literal terms and if what you read can’t be understood, see if that passage is symbolic.</w:t>
      </w:r>
    </w:p>
    <w:p w:rsidR="004668E6" w:rsidRDefault="004668E6" w:rsidP="00114A68">
      <w:pPr>
        <w:spacing w:after="60"/>
        <w:jc w:val="both"/>
        <w:rPr>
          <w:sz w:val="24"/>
          <w:szCs w:val="24"/>
        </w:rPr>
      </w:pPr>
    </w:p>
    <w:p w:rsidR="00EE1A1A" w:rsidRDefault="00EE1A1A" w:rsidP="00EE1A1A">
      <w:pPr>
        <w:spacing w:after="0"/>
        <w:jc w:val="both"/>
        <w:rPr>
          <w:sz w:val="24"/>
          <w:szCs w:val="24"/>
        </w:rPr>
      </w:pPr>
      <w:r>
        <w:rPr>
          <w:sz w:val="24"/>
          <w:szCs w:val="24"/>
        </w:rPr>
        <w:t>“</w:t>
      </w:r>
      <w:r w:rsidRPr="006443DE">
        <w:rPr>
          <w:sz w:val="24"/>
          <w:szCs w:val="24"/>
        </w:rPr>
        <w:t>When the language of a passage cannot possibly be literal, then it is clear from the passage itself, as well as from other Scriptures, that it is figurative. It must be remembered, however, that all figurative language conveys literal truth</w:t>
      </w:r>
      <w:r>
        <w:rPr>
          <w:sz w:val="24"/>
          <w:szCs w:val="24"/>
        </w:rPr>
        <w:t xml:space="preserve">.”  </w:t>
      </w:r>
    </w:p>
    <w:p w:rsidR="00EE1A1A" w:rsidRPr="00595C2B" w:rsidRDefault="00EE1A1A" w:rsidP="00EE1A1A">
      <w:pPr>
        <w:jc w:val="both"/>
        <w:rPr>
          <w:i/>
          <w:color w:val="A6A6A6" w:themeColor="background1" w:themeShade="A6"/>
          <w:sz w:val="24"/>
          <w:szCs w:val="24"/>
        </w:rPr>
      </w:pPr>
      <w:r w:rsidRPr="00595C2B">
        <w:rPr>
          <w:i/>
          <w:color w:val="A6A6A6" w:themeColor="background1" w:themeShade="A6"/>
          <w:sz w:val="24"/>
          <w:szCs w:val="24"/>
        </w:rPr>
        <w:t>Revelation Expounded</w:t>
      </w:r>
      <w:r w:rsidRPr="00595C2B">
        <w:rPr>
          <w:color w:val="A6A6A6" w:themeColor="background1" w:themeShade="A6"/>
          <w:sz w:val="24"/>
          <w:szCs w:val="24"/>
        </w:rPr>
        <w:t xml:space="preserve"> by Finis Jennings </w:t>
      </w:r>
      <w:proofErr w:type="spellStart"/>
      <w:r w:rsidRPr="00595C2B">
        <w:rPr>
          <w:color w:val="A6A6A6" w:themeColor="background1" w:themeShade="A6"/>
          <w:sz w:val="24"/>
          <w:szCs w:val="24"/>
        </w:rPr>
        <w:t>Dake</w:t>
      </w:r>
      <w:proofErr w:type="spellEnd"/>
      <w:r w:rsidRPr="00595C2B">
        <w:rPr>
          <w:color w:val="A6A6A6" w:themeColor="background1" w:themeShade="A6"/>
          <w:sz w:val="24"/>
          <w:szCs w:val="24"/>
        </w:rPr>
        <w:t>.</w:t>
      </w:r>
    </w:p>
    <w:p w:rsidR="00E43580" w:rsidRDefault="00BA0DEF" w:rsidP="00114A68">
      <w:pPr>
        <w:spacing w:after="60"/>
        <w:jc w:val="both"/>
        <w:rPr>
          <w:sz w:val="24"/>
          <w:szCs w:val="24"/>
        </w:rPr>
      </w:pPr>
      <w:r>
        <w:rPr>
          <w:sz w:val="24"/>
          <w:szCs w:val="24"/>
        </w:rPr>
        <w:t xml:space="preserve">The four different ways to study eschatology:    </w:t>
      </w:r>
    </w:p>
    <w:p w:rsidR="00BA0DEF" w:rsidRDefault="00BA0DEF" w:rsidP="00114A68">
      <w:pPr>
        <w:spacing w:after="60"/>
        <w:jc w:val="both"/>
        <w:rPr>
          <w:sz w:val="24"/>
          <w:szCs w:val="24"/>
        </w:rPr>
      </w:pPr>
    </w:p>
    <w:p w:rsidR="00BA0DEF" w:rsidRPr="006443D0" w:rsidRDefault="00BA0DEF" w:rsidP="00114A68">
      <w:pPr>
        <w:tabs>
          <w:tab w:val="left" w:pos="0"/>
          <w:tab w:val="left" w:pos="720"/>
          <w:tab w:val="left" w:pos="1440"/>
          <w:tab w:val="left" w:pos="2160"/>
          <w:tab w:val="left" w:pos="2880"/>
          <w:tab w:val="left" w:pos="3600"/>
          <w:tab w:val="left" w:pos="4320"/>
          <w:tab w:val="left" w:pos="5040"/>
          <w:tab w:val="left" w:pos="5760"/>
        </w:tabs>
        <w:spacing w:after="60" w:line="216" w:lineRule="exact"/>
        <w:jc w:val="both"/>
        <w:rPr>
          <w:spacing w:val="6"/>
          <w:sz w:val="24"/>
          <w:szCs w:val="24"/>
        </w:rPr>
      </w:pPr>
      <w:r>
        <w:rPr>
          <w:spacing w:val="6"/>
          <w:sz w:val="24"/>
          <w:szCs w:val="24"/>
        </w:rPr>
        <w:t xml:space="preserve">        </w:t>
      </w:r>
      <w:r w:rsidRPr="006443D0">
        <w:rPr>
          <w:spacing w:val="6"/>
          <w:sz w:val="24"/>
          <w:szCs w:val="24"/>
        </w:rPr>
        <w:t xml:space="preserve">1. The </w:t>
      </w:r>
      <w:r>
        <w:rPr>
          <w:spacing w:val="6"/>
          <w:sz w:val="24"/>
          <w:szCs w:val="24"/>
        </w:rPr>
        <w:t>__________________________________</w:t>
      </w:r>
      <w:r w:rsidRPr="006443D0">
        <w:rPr>
          <w:spacing w:val="6"/>
          <w:sz w:val="24"/>
          <w:szCs w:val="24"/>
        </w:rPr>
        <w:t xml:space="preserve"> School claims that the Revelation was fulfilled in the struggles of the Jews and early Christians and in the conquests of Greece and Rome.</w:t>
      </w:r>
    </w:p>
    <w:p w:rsidR="00BA0DEF" w:rsidRPr="006443D0" w:rsidRDefault="00BA0DEF" w:rsidP="00114A68">
      <w:pPr>
        <w:tabs>
          <w:tab w:val="left" w:pos="0"/>
          <w:tab w:val="left" w:pos="720"/>
          <w:tab w:val="left" w:pos="1440"/>
          <w:tab w:val="left" w:pos="2160"/>
          <w:tab w:val="left" w:pos="2880"/>
          <w:tab w:val="left" w:pos="3600"/>
          <w:tab w:val="left" w:pos="4320"/>
          <w:tab w:val="left" w:pos="5040"/>
          <w:tab w:val="left" w:pos="5760"/>
        </w:tabs>
        <w:spacing w:after="60" w:line="216" w:lineRule="exact"/>
        <w:jc w:val="both"/>
        <w:rPr>
          <w:spacing w:val="6"/>
          <w:sz w:val="24"/>
          <w:szCs w:val="24"/>
        </w:rPr>
      </w:pPr>
    </w:p>
    <w:p w:rsidR="00BA0DEF" w:rsidRPr="006443D0" w:rsidRDefault="00BA0DEF" w:rsidP="00114A68">
      <w:pPr>
        <w:tabs>
          <w:tab w:val="left" w:pos="0"/>
          <w:tab w:val="left" w:pos="720"/>
          <w:tab w:val="left" w:pos="1440"/>
          <w:tab w:val="left" w:pos="2160"/>
          <w:tab w:val="left" w:pos="2880"/>
          <w:tab w:val="left" w:pos="3600"/>
          <w:tab w:val="left" w:pos="4320"/>
          <w:tab w:val="left" w:pos="5040"/>
          <w:tab w:val="left" w:pos="5760"/>
        </w:tabs>
        <w:spacing w:after="60" w:line="216" w:lineRule="exact"/>
        <w:jc w:val="both"/>
        <w:rPr>
          <w:spacing w:val="6"/>
          <w:sz w:val="24"/>
          <w:szCs w:val="24"/>
        </w:rPr>
      </w:pPr>
      <w:r w:rsidRPr="006443D0">
        <w:rPr>
          <w:spacing w:val="6"/>
          <w:sz w:val="24"/>
          <w:szCs w:val="24"/>
        </w:rPr>
        <w:t xml:space="preserve">        2. The </w:t>
      </w:r>
      <w:r>
        <w:rPr>
          <w:spacing w:val="6"/>
          <w:sz w:val="24"/>
          <w:szCs w:val="24"/>
        </w:rPr>
        <w:t>__________________________________</w:t>
      </w:r>
      <w:r w:rsidRPr="006443D0">
        <w:rPr>
          <w:spacing w:val="6"/>
          <w:sz w:val="24"/>
          <w:szCs w:val="24"/>
        </w:rPr>
        <w:t xml:space="preserve"> </w:t>
      </w:r>
      <w:r>
        <w:rPr>
          <w:spacing w:val="6"/>
          <w:sz w:val="24"/>
          <w:szCs w:val="24"/>
        </w:rPr>
        <w:t xml:space="preserve">School </w:t>
      </w:r>
      <w:r w:rsidRPr="006443D0">
        <w:rPr>
          <w:spacing w:val="6"/>
          <w:sz w:val="24"/>
          <w:szCs w:val="24"/>
        </w:rPr>
        <w:t>insists that the prophecies herein are being progressively fulfilled and that the greater part has been fulfilled since Christ.</w:t>
      </w:r>
    </w:p>
    <w:p w:rsidR="00BA0DEF" w:rsidRPr="006443D0" w:rsidRDefault="00BA0DEF" w:rsidP="00114A68">
      <w:pPr>
        <w:tabs>
          <w:tab w:val="left" w:pos="0"/>
          <w:tab w:val="left" w:pos="720"/>
          <w:tab w:val="left" w:pos="1440"/>
          <w:tab w:val="left" w:pos="2160"/>
          <w:tab w:val="left" w:pos="2880"/>
          <w:tab w:val="left" w:pos="3600"/>
          <w:tab w:val="left" w:pos="4320"/>
          <w:tab w:val="left" w:pos="5040"/>
          <w:tab w:val="left" w:pos="5760"/>
        </w:tabs>
        <w:spacing w:after="60" w:line="216" w:lineRule="exact"/>
        <w:jc w:val="both"/>
        <w:rPr>
          <w:spacing w:val="6"/>
          <w:sz w:val="24"/>
          <w:szCs w:val="24"/>
        </w:rPr>
      </w:pPr>
    </w:p>
    <w:p w:rsidR="00BA0DEF" w:rsidRPr="006443D0" w:rsidRDefault="00BA0DEF" w:rsidP="00114A68">
      <w:pPr>
        <w:tabs>
          <w:tab w:val="left" w:pos="0"/>
          <w:tab w:val="left" w:pos="720"/>
          <w:tab w:val="left" w:pos="1440"/>
          <w:tab w:val="left" w:pos="2160"/>
          <w:tab w:val="left" w:pos="2880"/>
          <w:tab w:val="left" w:pos="3600"/>
          <w:tab w:val="left" w:pos="4320"/>
          <w:tab w:val="left" w:pos="5040"/>
          <w:tab w:val="left" w:pos="5760"/>
        </w:tabs>
        <w:spacing w:after="60" w:line="216" w:lineRule="exact"/>
        <w:jc w:val="both"/>
        <w:rPr>
          <w:spacing w:val="6"/>
          <w:sz w:val="24"/>
          <w:szCs w:val="24"/>
        </w:rPr>
      </w:pPr>
      <w:r w:rsidRPr="006443D0">
        <w:rPr>
          <w:spacing w:val="6"/>
          <w:sz w:val="24"/>
          <w:szCs w:val="24"/>
        </w:rPr>
        <w:t xml:space="preserve">      </w:t>
      </w:r>
      <w:r>
        <w:rPr>
          <w:spacing w:val="6"/>
          <w:sz w:val="24"/>
          <w:szCs w:val="24"/>
        </w:rPr>
        <w:t xml:space="preserve">  </w:t>
      </w:r>
      <w:r w:rsidRPr="006443D0">
        <w:rPr>
          <w:spacing w:val="6"/>
          <w:sz w:val="24"/>
          <w:szCs w:val="24"/>
        </w:rPr>
        <w:t xml:space="preserve">3. The </w:t>
      </w:r>
      <w:r>
        <w:rPr>
          <w:spacing w:val="6"/>
          <w:sz w:val="24"/>
          <w:szCs w:val="24"/>
        </w:rPr>
        <w:t>____________________________________</w:t>
      </w:r>
      <w:r w:rsidRPr="006443D0">
        <w:rPr>
          <w:spacing w:val="6"/>
          <w:sz w:val="24"/>
          <w:szCs w:val="24"/>
        </w:rPr>
        <w:t xml:space="preserve"> believes that the Revelation depicts the spiritual conflict between Christ and Satan, between good and evil.</w:t>
      </w:r>
    </w:p>
    <w:p w:rsidR="00BA0DEF" w:rsidRPr="006443D0" w:rsidRDefault="00BA0DEF" w:rsidP="00114A68">
      <w:pPr>
        <w:tabs>
          <w:tab w:val="left" w:pos="0"/>
          <w:tab w:val="left" w:pos="720"/>
          <w:tab w:val="left" w:pos="1440"/>
          <w:tab w:val="left" w:pos="2160"/>
          <w:tab w:val="left" w:pos="2880"/>
          <w:tab w:val="left" w:pos="3600"/>
          <w:tab w:val="left" w:pos="4320"/>
          <w:tab w:val="left" w:pos="5040"/>
          <w:tab w:val="left" w:pos="5760"/>
        </w:tabs>
        <w:spacing w:after="60" w:line="216" w:lineRule="exact"/>
        <w:jc w:val="both"/>
        <w:rPr>
          <w:spacing w:val="6"/>
          <w:sz w:val="24"/>
          <w:szCs w:val="24"/>
        </w:rPr>
      </w:pPr>
    </w:p>
    <w:p w:rsidR="00BA0DEF" w:rsidRDefault="00BA0DEF" w:rsidP="00114A68">
      <w:pPr>
        <w:tabs>
          <w:tab w:val="left" w:pos="0"/>
          <w:tab w:val="left" w:pos="720"/>
          <w:tab w:val="left" w:pos="1440"/>
          <w:tab w:val="left" w:pos="2160"/>
          <w:tab w:val="left" w:pos="2880"/>
          <w:tab w:val="left" w:pos="3600"/>
          <w:tab w:val="left" w:pos="4320"/>
          <w:tab w:val="left" w:pos="5040"/>
          <w:tab w:val="left" w:pos="5760"/>
        </w:tabs>
        <w:spacing w:after="60" w:line="216" w:lineRule="exact"/>
        <w:jc w:val="both"/>
        <w:rPr>
          <w:spacing w:val="6"/>
          <w:sz w:val="24"/>
          <w:szCs w:val="24"/>
        </w:rPr>
      </w:pPr>
      <w:r w:rsidRPr="006443D0">
        <w:rPr>
          <w:spacing w:val="6"/>
          <w:sz w:val="24"/>
          <w:szCs w:val="24"/>
        </w:rPr>
        <w:t xml:space="preserve">      </w:t>
      </w:r>
      <w:r>
        <w:rPr>
          <w:spacing w:val="6"/>
          <w:sz w:val="24"/>
          <w:szCs w:val="24"/>
        </w:rPr>
        <w:t xml:space="preserve">  </w:t>
      </w:r>
      <w:r w:rsidRPr="006443D0">
        <w:rPr>
          <w:spacing w:val="6"/>
          <w:sz w:val="24"/>
          <w:szCs w:val="24"/>
        </w:rPr>
        <w:t xml:space="preserve">4. The </w:t>
      </w:r>
      <w:r>
        <w:rPr>
          <w:spacing w:val="6"/>
          <w:sz w:val="24"/>
          <w:szCs w:val="24"/>
        </w:rPr>
        <w:t>____________________________________</w:t>
      </w:r>
      <w:r w:rsidRPr="006443D0">
        <w:rPr>
          <w:spacing w:val="6"/>
          <w:sz w:val="24"/>
          <w:szCs w:val="24"/>
        </w:rPr>
        <w:t xml:space="preserve"> believes that the Revelation is yet future; that is, that the first three chapters describe the present Church Age and that the remainder of the prophecy will be fulfilled after the rapture of the Church. This is the most logical and Scriptural method of interpretation of the book as it holds to the literal meaning of the language of Scripture with due consideration to grammatical construction.</w:t>
      </w:r>
    </w:p>
    <w:p w:rsidR="00BA0DEF" w:rsidRDefault="00BA0DEF" w:rsidP="00114A68">
      <w:pPr>
        <w:tabs>
          <w:tab w:val="left" w:pos="0"/>
          <w:tab w:val="left" w:pos="720"/>
          <w:tab w:val="left" w:pos="1440"/>
          <w:tab w:val="left" w:pos="2160"/>
          <w:tab w:val="left" w:pos="2880"/>
          <w:tab w:val="left" w:pos="3600"/>
          <w:tab w:val="left" w:pos="4320"/>
          <w:tab w:val="left" w:pos="5040"/>
          <w:tab w:val="left" w:pos="5760"/>
        </w:tabs>
        <w:spacing w:after="60" w:line="216" w:lineRule="exact"/>
        <w:jc w:val="both"/>
        <w:rPr>
          <w:spacing w:val="6"/>
          <w:sz w:val="24"/>
          <w:szCs w:val="24"/>
        </w:rPr>
      </w:pPr>
    </w:p>
    <w:p w:rsidR="00BA0DEF" w:rsidRDefault="003A26CF" w:rsidP="00114A68">
      <w:pPr>
        <w:tabs>
          <w:tab w:val="left" w:pos="0"/>
          <w:tab w:val="left" w:pos="720"/>
          <w:tab w:val="left" w:pos="1440"/>
          <w:tab w:val="left" w:pos="2160"/>
          <w:tab w:val="left" w:pos="2880"/>
          <w:tab w:val="left" w:pos="3600"/>
          <w:tab w:val="left" w:pos="4320"/>
          <w:tab w:val="left" w:pos="5040"/>
          <w:tab w:val="left" w:pos="5760"/>
        </w:tabs>
        <w:spacing w:after="60" w:line="216" w:lineRule="exact"/>
        <w:jc w:val="both"/>
        <w:rPr>
          <w:spacing w:val="6"/>
          <w:sz w:val="24"/>
          <w:szCs w:val="24"/>
        </w:rPr>
      </w:pPr>
      <w:r>
        <w:rPr>
          <w:spacing w:val="6"/>
          <w:sz w:val="24"/>
          <w:szCs w:val="24"/>
        </w:rPr>
        <w:t xml:space="preserve">We will be studying eschatology, </w:t>
      </w:r>
      <w:r w:rsidR="00D13338">
        <w:rPr>
          <w:spacing w:val="6"/>
          <w:sz w:val="24"/>
          <w:szCs w:val="24"/>
        </w:rPr>
        <w:t>from the perspective of</w:t>
      </w:r>
      <w:r>
        <w:rPr>
          <w:spacing w:val="6"/>
          <w:sz w:val="24"/>
          <w:szCs w:val="24"/>
        </w:rPr>
        <w:t xml:space="preserve"> the “Futurist School.”</w:t>
      </w:r>
    </w:p>
    <w:p w:rsidR="00BA0DEF" w:rsidRDefault="00BA0DEF" w:rsidP="00114A68">
      <w:pPr>
        <w:spacing w:after="60"/>
        <w:jc w:val="both"/>
        <w:rPr>
          <w:sz w:val="24"/>
          <w:szCs w:val="24"/>
        </w:rPr>
      </w:pPr>
    </w:p>
    <w:p w:rsidR="00DF61AA" w:rsidRPr="003D0043" w:rsidRDefault="003D0043" w:rsidP="00114A68">
      <w:pPr>
        <w:spacing w:after="60"/>
        <w:jc w:val="both"/>
        <w:rPr>
          <w:sz w:val="24"/>
          <w:szCs w:val="24"/>
        </w:rPr>
      </w:pPr>
      <w:r w:rsidRPr="003D0043">
        <w:rPr>
          <w:sz w:val="24"/>
          <w:szCs w:val="24"/>
        </w:rPr>
        <w:t>Revelation can be broken down into four sections:</w:t>
      </w:r>
    </w:p>
    <w:p w:rsidR="003D0043" w:rsidRPr="003D0043" w:rsidRDefault="003D0043" w:rsidP="00114A68">
      <w:pPr>
        <w:spacing w:after="60"/>
        <w:jc w:val="both"/>
        <w:rPr>
          <w:sz w:val="24"/>
          <w:szCs w:val="24"/>
        </w:rPr>
      </w:pPr>
    </w:p>
    <w:p w:rsidR="003D0043" w:rsidRPr="003D0043" w:rsidRDefault="003D0043" w:rsidP="00114A68">
      <w:pPr>
        <w:widowControl w:val="0"/>
        <w:tabs>
          <w:tab w:val="left" w:pos="0"/>
          <w:tab w:val="left" w:pos="720"/>
          <w:tab w:val="left" w:pos="1440"/>
          <w:tab w:val="left" w:pos="2160"/>
          <w:tab w:val="left" w:pos="2880"/>
          <w:tab w:val="left" w:pos="3600"/>
          <w:tab w:val="left" w:pos="4320"/>
          <w:tab w:val="left" w:pos="5040"/>
          <w:tab w:val="left" w:pos="5760"/>
        </w:tabs>
        <w:spacing w:after="60" w:line="216" w:lineRule="exact"/>
        <w:ind w:left="720"/>
        <w:jc w:val="both"/>
        <w:rPr>
          <w:spacing w:val="-3"/>
          <w:sz w:val="24"/>
          <w:szCs w:val="24"/>
        </w:rPr>
      </w:pPr>
      <w:r w:rsidRPr="003D0043">
        <w:rPr>
          <w:spacing w:val="-3"/>
          <w:sz w:val="24"/>
          <w:szCs w:val="24"/>
        </w:rPr>
        <w:t xml:space="preserve">1. </w:t>
      </w:r>
      <w:r w:rsidRPr="00C04686">
        <w:rPr>
          <w:b/>
          <w:spacing w:val="-3"/>
          <w:sz w:val="24"/>
          <w:szCs w:val="24"/>
          <w:u w:val="single"/>
        </w:rPr>
        <w:t>Rev. 1-3</w:t>
      </w:r>
      <w:r w:rsidRPr="003D0043">
        <w:rPr>
          <w:spacing w:val="-3"/>
          <w:sz w:val="24"/>
          <w:szCs w:val="24"/>
        </w:rPr>
        <w:t xml:space="preserve"> deals primarily with the </w:t>
      </w:r>
      <w:r w:rsidR="00810FD8">
        <w:rPr>
          <w:spacing w:val="-3"/>
          <w:sz w:val="24"/>
          <w:szCs w:val="24"/>
        </w:rPr>
        <w:t>_____________________________________</w:t>
      </w:r>
      <w:r w:rsidRPr="003D0043">
        <w:rPr>
          <w:spacing w:val="-3"/>
          <w:sz w:val="24"/>
          <w:szCs w:val="24"/>
        </w:rPr>
        <w:t>.</w:t>
      </w:r>
    </w:p>
    <w:p w:rsidR="003D0043" w:rsidRPr="003D0043" w:rsidRDefault="003D0043" w:rsidP="00114A68">
      <w:pPr>
        <w:widowControl w:val="0"/>
        <w:tabs>
          <w:tab w:val="left" w:pos="0"/>
          <w:tab w:val="left" w:pos="720"/>
          <w:tab w:val="left" w:pos="1440"/>
          <w:tab w:val="left" w:pos="2160"/>
          <w:tab w:val="left" w:pos="2880"/>
          <w:tab w:val="left" w:pos="3600"/>
          <w:tab w:val="left" w:pos="4320"/>
          <w:tab w:val="left" w:pos="5040"/>
          <w:tab w:val="left" w:pos="5760"/>
        </w:tabs>
        <w:spacing w:after="60" w:line="216" w:lineRule="exact"/>
        <w:ind w:left="720"/>
        <w:jc w:val="both"/>
        <w:rPr>
          <w:spacing w:val="-3"/>
          <w:sz w:val="24"/>
          <w:szCs w:val="24"/>
        </w:rPr>
      </w:pPr>
    </w:p>
    <w:p w:rsidR="003D0043" w:rsidRPr="003D0043" w:rsidRDefault="00001B28" w:rsidP="00D049B3">
      <w:pPr>
        <w:widowControl w:val="0"/>
        <w:tabs>
          <w:tab w:val="left" w:pos="0"/>
          <w:tab w:val="left" w:pos="720"/>
          <w:tab w:val="left" w:pos="1440"/>
          <w:tab w:val="left" w:pos="2160"/>
          <w:tab w:val="left" w:pos="2880"/>
          <w:tab w:val="left" w:pos="3600"/>
          <w:tab w:val="left" w:pos="4320"/>
          <w:tab w:val="left" w:pos="5040"/>
          <w:tab w:val="left" w:pos="5760"/>
        </w:tabs>
        <w:spacing w:after="0" w:line="360" w:lineRule="auto"/>
        <w:ind w:left="720"/>
        <w:jc w:val="both"/>
        <w:rPr>
          <w:spacing w:val="-3"/>
          <w:sz w:val="24"/>
          <w:szCs w:val="24"/>
        </w:rPr>
      </w:pPr>
      <w:r>
        <w:rPr>
          <w:spacing w:val="-3"/>
          <w:sz w:val="24"/>
          <w:szCs w:val="24"/>
        </w:rPr>
        <w:t xml:space="preserve">2. </w:t>
      </w:r>
      <w:r w:rsidR="003D0043" w:rsidRPr="00C04686">
        <w:rPr>
          <w:b/>
          <w:spacing w:val="-3"/>
          <w:sz w:val="24"/>
          <w:szCs w:val="24"/>
          <w:u w:val="single"/>
        </w:rPr>
        <w:t>Rev.</w:t>
      </w:r>
      <w:r w:rsidR="00C04686" w:rsidRPr="00C04686">
        <w:rPr>
          <w:b/>
          <w:spacing w:val="-3"/>
          <w:sz w:val="24"/>
          <w:szCs w:val="24"/>
          <w:u w:val="single"/>
        </w:rPr>
        <w:t xml:space="preserve"> </w:t>
      </w:r>
      <w:r w:rsidR="003D0043" w:rsidRPr="00C04686">
        <w:rPr>
          <w:b/>
          <w:spacing w:val="-3"/>
          <w:sz w:val="24"/>
          <w:szCs w:val="24"/>
          <w:u w:val="single"/>
        </w:rPr>
        <w:t>4-5</w:t>
      </w:r>
      <w:r w:rsidR="003D0043" w:rsidRPr="003D0043">
        <w:rPr>
          <w:spacing w:val="-3"/>
          <w:sz w:val="24"/>
          <w:szCs w:val="24"/>
        </w:rPr>
        <w:t xml:space="preserve"> pictures the Church and the Old Testament saints with God in </w:t>
      </w:r>
      <w:r w:rsidR="00810FD8">
        <w:rPr>
          <w:spacing w:val="-3"/>
          <w:sz w:val="24"/>
          <w:szCs w:val="24"/>
        </w:rPr>
        <w:t>___________________</w:t>
      </w:r>
      <w:r w:rsidR="003D0043" w:rsidRPr="003D0043">
        <w:rPr>
          <w:spacing w:val="-3"/>
          <w:sz w:val="24"/>
          <w:szCs w:val="24"/>
        </w:rPr>
        <w:t xml:space="preserve"> after the </w:t>
      </w:r>
      <w:r w:rsidR="00810FD8">
        <w:rPr>
          <w:spacing w:val="-3"/>
          <w:sz w:val="24"/>
          <w:szCs w:val="24"/>
        </w:rPr>
        <w:t>____________________</w:t>
      </w:r>
      <w:r w:rsidR="003D0043" w:rsidRPr="003D0043">
        <w:rPr>
          <w:spacing w:val="-3"/>
          <w:sz w:val="24"/>
          <w:szCs w:val="24"/>
        </w:rPr>
        <w:t>, represented by the twenty-four elders.</w:t>
      </w:r>
    </w:p>
    <w:p w:rsidR="003D0043" w:rsidRPr="003D0043" w:rsidRDefault="003D0043" w:rsidP="00114A68">
      <w:pPr>
        <w:widowControl w:val="0"/>
        <w:tabs>
          <w:tab w:val="left" w:pos="0"/>
          <w:tab w:val="left" w:pos="720"/>
          <w:tab w:val="left" w:pos="1440"/>
          <w:tab w:val="left" w:pos="2160"/>
          <w:tab w:val="left" w:pos="2880"/>
          <w:tab w:val="left" w:pos="3600"/>
          <w:tab w:val="left" w:pos="4320"/>
          <w:tab w:val="left" w:pos="5040"/>
          <w:tab w:val="left" w:pos="5760"/>
        </w:tabs>
        <w:spacing w:after="60" w:line="216" w:lineRule="exact"/>
        <w:ind w:left="720"/>
        <w:jc w:val="both"/>
        <w:rPr>
          <w:spacing w:val="-3"/>
          <w:sz w:val="24"/>
          <w:szCs w:val="24"/>
        </w:rPr>
      </w:pPr>
    </w:p>
    <w:p w:rsidR="003D0043" w:rsidRPr="003D0043" w:rsidRDefault="003D0043" w:rsidP="00114A68">
      <w:pPr>
        <w:widowControl w:val="0"/>
        <w:tabs>
          <w:tab w:val="left" w:pos="0"/>
          <w:tab w:val="left" w:pos="720"/>
          <w:tab w:val="left" w:pos="1440"/>
          <w:tab w:val="left" w:pos="2160"/>
          <w:tab w:val="left" w:pos="2880"/>
          <w:tab w:val="left" w:pos="3600"/>
          <w:tab w:val="left" w:pos="4320"/>
          <w:tab w:val="left" w:pos="5040"/>
          <w:tab w:val="left" w:pos="5760"/>
        </w:tabs>
        <w:spacing w:after="60" w:line="216" w:lineRule="exact"/>
        <w:ind w:left="720"/>
        <w:jc w:val="both"/>
        <w:rPr>
          <w:spacing w:val="-3"/>
          <w:sz w:val="24"/>
          <w:szCs w:val="24"/>
        </w:rPr>
      </w:pPr>
      <w:r w:rsidRPr="003D0043">
        <w:rPr>
          <w:spacing w:val="-3"/>
          <w:sz w:val="24"/>
          <w:szCs w:val="24"/>
        </w:rPr>
        <w:t xml:space="preserve">3. </w:t>
      </w:r>
      <w:r w:rsidRPr="00C04686">
        <w:rPr>
          <w:b/>
          <w:spacing w:val="-3"/>
          <w:sz w:val="24"/>
          <w:szCs w:val="24"/>
          <w:u w:val="single"/>
        </w:rPr>
        <w:t>Rev. 6-19</w:t>
      </w:r>
      <w:r w:rsidRPr="003D0043">
        <w:rPr>
          <w:spacing w:val="-3"/>
          <w:sz w:val="24"/>
          <w:szCs w:val="24"/>
        </w:rPr>
        <w:t xml:space="preserve"> deals primarily with </w:t>
      </w:r>
      <w:r w:rsidR="00FF35B3">
        <w:rPr>
          <w:spacing w:val="-3"/>
          <w:sz w:val="24"/>
          <w:szCs w:val="24"/>
        </w:rPr>
        <w:t>__________________</w:t>
      </w:r>
      <w:r w:rsidRPr="003D0043">
        <w:rPr>
          <w:spacing w:val="-3"/>
          <w:sz w:val="24"/>
          <w:szCs w:val="24"/>
        </w:rPr>
        <w:t xml:space="preserve"> under the last oppression by the Gentiles in fulfillment to the prophecy of Daniel's Seventieth Week after the rapture of the Church.</w:t>
      </w:r>
    </w:p>
    <w:p w:rsidR="003D0043" w:rsidRPr="003D0043" w:rsidRDefault="003D0043" w:rsidP="00114A68">
      <w:pPr>
        <w:widowControl w:val="0"/>
        <w:tabs>
          <w:tab w:val="left" w:pos="0"/>
          <w:tab w:val="left" w:pos="720"/>
          <w:tab w:val="left" w:pos="1440"/>
          <w:tab w:val="left" w:pos="2160"/>
          <w:tab w:val="left" w:pos="2880"/>
          <w:tab w:val="left" w:pos="3600"/>
          <w:tab w:val="left" w:pos="4320"/>
          <w:tab w:val="left" w:pos="5040"/>
          <w:tab w:val="left" w:pos="5760"/>
        </w:tabs>
        <w:spacing w:after="60" w:line="216" w:lineRule="exact"/>
        <w:ind w:left="720"/>
        <w:jc w:val="both"/>
        <w:rPr>
          <w:spacing w:val="-3"/>
          <w:sz w:val="24"/>
          <w:szCs w:val="24"/>
        </w:rPr>
      </w:pPr>
    </w:p>
    <w:p w:rsidR="003D0043" w:rsidRPr="003D0043" w:rsidRDefault="003D0043" w:rsidP="00114A68">
      <w:pPr>
        <w:spacing w:after="60"/>
        <w:ind w:left="720"/>
        <w:jc w:val="both"/>
        <w:rPr>
          <w:sz w:val="24"/>
          <w:szCs w:val="24"/>
        </w:rPr>
      </w:pPr>
      <w:r w:rsidRPr="003D0043">
        <w:rPr>
          <w:spacing w:val="-3"/>
          <w:sz w:val="24"/>
          <w:szCs w:val="24"/>
        </w:rPr>
        <w:lastRenderedPageBreak/>
        <w:t xml:space="preserve">4. </w:t>
      </w:r>
      <w:r w:rsidRPr="00C04686">
        <w:rPr>
          <w:b/>
          <w:spacing w:val="-3"/>
          <w:sz w:val="24"/>
          <w:szCs w:val="24"/>
          <w:u w:val="single"/>
        </w:rPr>
        <w:t>Rev. 20-22</w:t>
      </w:r>
      <w:r w:rsidRPr="003D0043">
        <w:rPr>
          <w:spacing w:val="-3"/>
          <w:sz w:val="24"/>
          <w:szCs w:val="24"/>
        </w:rPr>
        <w:t xml:space="preserve"> relates to all three classes, the Church, the Jews, and the Gentiles. The earthly Jews will be the head of all earthly Gentiles and the </w:t>
      </w:r>
      <w:r w:rsidR="00FF35B3">
        <w:rPr>
          <w:spacing w:val="-3"/>
          <w:sz w:val="24"/>
          <w:szCs w:val="24"/>
        </w:rPr>
        <w:t>_________________</w:t>
      </w:r>
      <w:r w:rsidRPr="003D0043">
        <w:rPr>
          <w:spacing w:val="-3"/>
          <w:sz w:val="24"/>
          <w:szCs w:val="24"/>
        </w:rPr>
        <w:t xml:space="preserve"> with </w:t>
      </w:r>
      <w:r w:rsidR="00FF35B3">
        <w:rPr>
          <w:spacing w:val="-3"/>
          <w:sz w:val="24"/>
          <w:szCs w:val="24"/>
        </w:rPr>
        <w:t>_________________</w:t>
      </w:r>
      <w:r w:rsidRPr="003D0043">
        <w:rPr>
          <w:spacing w:val="-3"/>
          <w:sz w:val="24"/>
          <w:szCs w:val="24"/>
        </w:rPr>
        <w:t xml:space="preserve"> will reign over both forever and ever.</w:t>
      </w:r>
    </w:p>
    <w:p w:rsidR="003A081F" w:rsidRDefault="003A081F" w:rsidP="003A081F">
      <w:pPr>
        <w:jc w:val="both"/>
        <w:rPr>
          <w:sz w:val="24"/>
          <w:szCs w:val="24"/>
        </w:rPr>
      </w:pPr>
      <w:r>
        <w:rPr>
          <w:sz w:val="24"/>
          <w:szCs w:val="24"/>
        </w:rPr>
        <w:t>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D416B">
        <w:rPr>
          <w:sz w:val="24"/>
          <w:szCs w:val="24"/>
        </w:rPr>
        <w:t>______________________________________________________________________________________________________________________</w:t>
      </w:r>
      <w:r w:rsidR="00E85FBC">
        <w:rPr>
          <w:sz w:val="24"/>
          <w:szCs w:val="24"/>
        </w:rPr>
        <w:t>_____________________</w:t>
      </w:r>
    </w:p>
    <w:sectPr w:rsidR="003A081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D76" w:rsidRDefault="009B2D76" w:rsidP="007D416B">
      <w:pPr>
        <w:spacing w:after="0" w:line="240" w:lineRule="auto"/>
      </w:pPr>
      <w:r>
        <w:separator/>
      </w:r>
    </w:p>
  </w:endnote>
  <w:endnote w:type="continuationSeparator" w:id="0">
    <w:p w:rsidR="009B2D76" w:rsidRDefault="009B2D76" w:rsidP="007D4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AR JULIAN">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0301568"/>
      <w:docPartObj>
        <w:docPartGallery w:val="Page Numbers (Bottom of Page)"/>
        <w:docPartUnique/>
      </w:docPartObj>
    </w:sdtPr>
    <w:sdtEndPr>
      <w:rPr>
        <w:color w:val="7F7F7F" w:themeColor="background1" w:themeShade="7F"/>
        <w:spacing w:val="60"/>
      </w:rPr>
    </w:sdtEndPr>
    <w:sdtContent>
      <w:p w:rsidR="007D416B" w:rsidRDefault="007D416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E4092" w:rsidRPr="008E4092">
          <w:rPr>
            <w:b/>
            <w:bCs/>
            <w:noProof/>
          </w:rPr>
          <w:t>4</w:t>
        </w:r>
        <w:r>
          <w:rPr>
            <w:b/>
            <w:bCs/>
            <w:noProof/>
          </w:rPr>
          <w:fldChar w:fldCharType="end"/>
        </w:r>
        <w:r>
          <w:rPr>
            <w:b/>
            <w:bCs/>
          </w:rPr>
          <w:t xml:space="preserve"> | </w:t>
        </w:r>
        <w:r>
          <w:rPr>
            <w:color w:val="7F7F7F" w:themeColor="background1" w:themeShade="7F"/>
            <w:spacing w:val="60"/>
          </w:rPr>
          <w:t>Page</w:t>
        </w:r>
      </w:p>
    </w:sdtContent>
  </w:sdt>
  <w:p w:rsidR="007D416B" w:rsidRDefault="007D41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D76" w:rsidRDefault="009B2D76" w:rsidP="007D416B">
      <w:pPr>
        <w:spacing w:after="0" w:line="240" w:lineRule="auto"/>
      </w:pPr>
      <w:r>
        <w:separator/>
      </w:r>
    </w:p>
  </w:footnote>
  <w:footnote w:type="continuationSeparator" w:id="0">
    <w:p w:rsidR="009B2D76" w:rsidRDefault="009B2D76" w:rsidP="007D41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17740"/>
    <w:multiLevelType w:val="hybridMultilevel"/>
    <w:tmpl w:val="EE3E82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DF4"/>
    <w:rsid w:val="000014C6"/>
    <w:rsid w:val="00001B28"/>
    <w:rsid w:val="0003664F"/>
    <w:rsid w:val="00087895"/>
    <w:rsid w:val="00093A04"/>
    <w:rsid w:val="000A1E78"/>
    <w:rsid w:val="000F22B2"/>
    <w:rsid w:val="00114A68"/>
    <w:rsid w:val="001332BC"/>
    <w:rsid w:val="0028412C"/>
    <w:rsid w:val="002870D0"/>
    <w:rsid w:val="0030533C"/>
    <w:rsid w:val="00371BCA"/>
    <w:rsid w:val="003A081F"/>
    <w:rsid w:val="003A26CF"/>
    <w:rsid w:val="003D0043"/>
    <w:rsid w:val="00436352"/>
    <w:rsid w:val="004668E6"/>
    <w:rsid w:val="004850F0"/>
    <w:rsid w:val="00547A75"/>
    <w:rsid w:val="00564820"/>
    <w:rsid w:val="00575AE6"/>
    <w:rsid w:val="005F5BA1"/>
    <w:rsid w:val="00710F3C"/>
    <w:rsid w:val="0072600E"/>
    <w:rsid w:val="00763866"/>
    <w:rsid w:val="00772E9E"/>
    <w:rsid w:val="007D416B"/>
    <w:rsid w:val="00810FD8"/>
    <w:rsid w:val="00854B12"/>
    <w:rsid w:val="00872FF1"/>
    <w:rsid w:val="00892835"/>
    <w:rsid w:val="008E2B3B"/>
    <w:rsid w:val="008E4092"/>
    <w:rsid w:val="009A7B4E"/>
    <w:rsid w:val="009B2D76"/>
    <w:rsid w:val="009F617A"/>
    <w:rsid w:val="00B94E93"/>
    <w:rsid w:val="00BA0DEF"/>
    <w:rsid w:val="00BC479D"/>
    <w:rsid w:val="00C04686"/>
    <w:rsid w:val="00C4378C"/>
    <w:rsid w:val="00C76EE2"/>
    <w:rsid w:val="00D049B3"/>
    <w:rsid w:val="00D13338"/>
    <w:rsid w:val="00D350EA"/>
    <w:rsid w:val="00D507CB"/>
    <w:rsid w:val="00DA4CEA"/>
    <w:rsid w:val="00DF3DF4"/>
    <w:rsid w:val="00DF4BD5"/>
    <w:rsid w:val="00DF61AA"/>
    <w:rsid w:val="00E4019E"/>
    <w:rsid w:val="00E43580"/>
    <w:rsid w:val="00E5648E"/>
    <w:rsid w:val="00E85FBC"/>
    <w:rsid w:val="00EE1A1A"/>
    <w:rsid w:val="00F27202"/>
    <w:rsid w:val="00FF3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47A5C-EABE-4091-B4AD-35CEA683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D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d">
    <w:name w:val="ind"/>
    <w:basedOn w:val="DefaultParagraphFont"/>
    <w:rsid w:val="00DF3DF4"/>
  </w:style>
  <w:style w:type="paragraph" w:styleId="Header">
    <w:name w:val="header"/>
    <w:basedOn w:val="Normal"/>
    <w:link w:val="HeaderChar"/>
    <w:uiPriority w:val="99"/>
    <w:unhideWhenUsed/>
    <w:rsid w:val="007D4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16B"/>
  </w:style>
  <w:style w:type="paragraph" w:styleId="Footer">
    <w:name w:val="footer"/>
    <w:basedOn w:val="Normal"/>
    <w:link w:val="FooterChar"/>
    <w:uiPriority w:val="99"/>
    <w:unhideWhenUsed/>
    <w:rsid w:val="007D4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16B"/>
  </w:style>
  <w:style w:type="paragraph" w:styleId="ListParagraph">
    <w:name w:val="List Paragraph"/>
    <w:basedOn w:val="Normal"/>
    <w:uiPriority w:val="34"/>
    <w:qFormat/>
    <w:rsid w:val="00E85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5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4</Pages>
  <Words>1213</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mcmullan</dc:creator>
  <cp:keywords/>
  <dc:description/>
  <cp:lastModifiedBy>jay mcmullan</cp:lastModifiedBy>
  <cp:revision>50</cp:revision>
  <dcterms:created xsi:type="dcterms:W3CDTF">2016-05-31T12:32:00Z</dcterms:created>
  <dcterms:modified xsi:type="dcterms:W3CDTF">2016-09-10T17:57:00Z</dcterms:modified>
</cp:coreProperties>
</file>