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896E85">
        <w:rPr>
          <w:rFonts w:ascii="AR JULIAN" w:hAnsi="AR JULIAN"/>
          <w:sz w:val="40"/>
          <w:szCs w:val="40"/>
        </w:rPr>
        <w:t>Eight</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Default="00DF4BD5" w:rsidP="00650046">
      <w:pPr>
        <w:spacing w:after="0"/>
        <w:jc w:val="center"/>
        <w:rPr>
          <w:b/>
          <w:sz w:val="28"/>
          <w:szCs w:val="28"/>
        </w:rPr>
      </w:pPr>
      <w:r w:rsidRPr="00710F3C">
        <w:rPr>
          <w:b/>
          <w:sz w:val="28"/>
          <w:szCs w:val="28"/>
        </w:rPr>
        <w:t>Study Guide</w:t>
      </w:r>
    </w:p>
    <w:p w:rsidR="00650046" w:rsidRPr="00650046" w:rsidRDefault="00650046" w:rsidP="00650046">
      <w:pPr>
        <w:spacing w:after="0"/>
        <w:jc w:val="both"/>
        <w:rPr>
          <w:rFonts w:cstheme="minorHAnsi"/>
          <w:b/>
          <w:sz w:val="24"/>
          <w:szCs w:val="24"/>
        </w:rPr>
      </w:pPr>
      <w:r w:rsidRPr="00650046">
        <w:rPr>
          <w:rFonts w:cstheme="minorHAnsi"/>
          <w:b/>
          <w:sz w:val="24"/>
          <w:szCs w:val="24"/>
        </w:rPr>
        <w:t xml:space="preserve">Message to the Pastor at </w:t>
      </w:r>
      <w:r w:rsidR="00896E85">
        <w:rPr>
          <w:rFonts w:cstheme="minorHAnsi"/>
          <w:b/>
          <w:sz w:val="24"/>
          <w:szCs w:val="24"/>
        </w:rPr>
        <w:t>Laodicea</w:t>
      </w:r>
    </w:p>
    <w:p w:rsidR="00650046" w:rsidRDefault="00650046" w:rsidP="00650046">
      <w:pPr>
        <w:spacing w:after="0"/>
        <w:jc w:val="both"/>
        <w:rPr>
          <w:rFonts w:cstheme="minorHAnsi"/>
          <w:b/>
          <w:sz w:val="24"/>
          <w:szCs w:val="24"/>
        </w:rPr>
      </w:pPr>
    </w:p>
    <w:p w:rsidR="00896E85" w:rsidRDefault="00896E85" w:rsidP="00650046">
      <w:pPr>
        <w:spacing w:after="0"/>
        <w:jc w:val="both"/>
        <w:rPr>
          <w:rFonts w:cstheme="minorHAnsi"/>
          <w:sz w:val="24"/>
          <w:szCs w:val="24"/>
        </w:rPr>
      </w:pPr>
      <w:r w:rsidRPr="00896E85">
        <w:rPr>
          <w:rFonts w:cstheme="minorHAnsi"/>
          <w:sz w:val="24"/>
          <w:szCs w:val="24"/>
        </w:rPr>
        <w:t>This was the last of the letters to the seven Churches.</w:t>
      </w:r>
    </w:p>
    <w:p w:rsidR="00896E85" w:rsidRDefault="00896E85" w:rsidP="00650046">
      <w:pPr>
        <w:spacing w:after="0"/>
        <w:jc w:val="both"/>
        <w:rPr>
          <w:rFonts w:cstheme="minorHAnsi"/>
          <w:sz w:val="24"/>
          <w:szCs w:val="24"/>
        </w:rPr>
      </w:pPr>
    </w:p>
    <w:p w:rsidR="00896E85" w:rsidRPr="00CE2202" w:rsidRDefault="00896E85" w:rsidP="00896E85">
      <w:pPr>
        <w:spacing w:after="0" w:line="240" w:lineRule="auto"/>
        <w:rPr>
          <w:rFonts w:eastAsia="Times New Roman" w:cstheme="minorHAnsi"/>
          <w:b/>
          <w:bCs/>
          <w:sz w:val="24"/>
          <w:szCs w:val="24"/>
        </w:rPr>
      </w:pPr>
      <w:r w:rsidRPr="00CE2202">
        <w:rPr>
          <w:rFonts w:eastAsia="Times New Roman" w:cstheme="minorHAnsi"/>
          <w:b/>
          <w:bCs/>
          <w:sz w:val="24"/>
          <w:szCs w:val="24"/>
        </w:rPr>
        <w:t xml:space="preserve">Revelation 3:14-22 (NLT) </w:t>
      </w:r>
    </w:p>
    <w:p w:rsidR="00896E85" w:rsidRPr="00CE2202" w:rsidRDefault="00896E85" w:rsidP="00896E85">
      <w:pPr>
        <w:spacing w:after="0" w:line="240" w:lineRule="auto"/>
        <w:jc w:val="both"/>
        <w:rPr>
          <w:rFonts w:eastAsia="Times New Roman" w:cstheme="minorHAnsi"/>
          <w:sz w:val="24"/>
          <w:szCs w:val="24"/>
        </w:rPr>
      </w:pPr>
      <w:r w:rsidRPr="00CE2202">
        <w:rPr>
          <w:rFonts w:eastAsia="Times New Roman" w:cstheme="minorHAnsi"/>
          <w:color w:val="000000"/>
          <w:sz w:val="24"/>
          <w:szCs w:val="24"/>
          <w:vertAlign w:val="superscript"/>
        </w:rPr>
        <w:t xml:space="preserve">14 </w:t>
      </w:r>
      <w:r w:rsidRPr="00CE2202">
        <w:rPr>
          <w:rFonts w:eastAsia="Times New Roman" w:cstheme="minorHAnsi"/>
          <w:sz w:val="24"/>
          <w:szCs w:val="24"/>
        </w:rPr>
        <w:t xml:space="preserve">“Write this letter to the angel of the church in Laodicea. This is the message from the one who is the Amen—the faithful and true witness, the beginning of God’s new creation: </w:t>
      </w:r>
      <w:r w:rsidRPr="00CE2202">
        <w:rPr>
          <w:rFonts w:eastAsia="Times New Roman" w:cstheme="minorHAnsi"/>
          <w:color w:val="000000"/>
          <w:sz w:val="24"/>
          <w:szCs w:val="24"/>
          <w:vertAlign w:val="superscript"/>
        </w:rPr>
        <w:t xml:space="preserve">15 </w:t>
      </w:r>
      <w:r w:rsidRPr="00CE2202">
        <w:rPr>
          <w:rFonts w:eastAsia="Times New Roman" w:cstheme="minorHAnsi"/>
          <w:sz w:val="24"/>
          <w:szCs w:val="24"/>
        </w:rPr>
        <w:t xml:space="preserve">“I know all the things you do, that you are neither hot nor cold. I wish that you were one or the other! </w:t>
      </w:r>
      <w:r w:rsidRPr="00CE2202">
        <w:rPr>
          <w:rFonts w:eastAsia="Times New Roman" w:cstheme="minorHAnsi"/>
          <w:color w:val="000000"/>
          <w:sz w:val="24"/>
          <w:szCs w:val="24"/>
          <w:vertAlign w:val="superscript"/>
        </w:rPr>
        <w:t xml:space="preserve">16 </w:t>
      </w:r>
      <w:r w:rsidRPr="00CE2202">
        <w:rPr>
          <w:rFonts w:eastAsia="Times New Roman" w:cstheme="minorHAnsi"/>
          <w:sz w:val="24"/>
          <w:szCs w:val="24"/>
        </w:rPr>
        <w:t xml:space="preserve">But since you are like lukewarm water, neither hot nor cold, I will spit you out of my mouth! </w:t>
      </w:r>
      <w:r w:rsidRPr="00CE2202">
        <w:rPr>
          <w:rFonts w:eastAsia="Times New Roman" w:cstheme="minorHAnsi"/>
          <w:color w:val="000000"/>
          <w:sz w:val="24"/>
          <w:szCs w:val="24"/>
          <w:vertAlign w:val="superscript"/>
        </w:rPr>
        <w:t xml:space="preserve">17 </w:t>
      </w:r>
      <w:r w:rsidRPr="00CE2202">
        <w:rPr>
          <w:rFonts w:eastAsia="Times New Roman" w:cstheme="minorHAnsi"/>
          <w:sz w:val="24"/>
          <w:szCs w:val="24"/>
        </w:rPr>
        <w:t xml:space="preserve">You say, ‘I am rich. I have everything I want. I don’t need a thing!’ And you don’t realize that you are wretched and miserable and poor and blind and naked. </w:t>
      </w:r>
      <w:r w:rsidRPr="00CE2202">
        <w:rPr>
          <w:rFonts w:eastAsia="Times New Roman" w:cstheme="minorHAnsi"/>
          <w:color w:val="000000"/>
          <w:sz w:val="24"/>
          <w:szCs w:val="24"/>
          <w:vertAlign w:val="superscript"/>
        </w:rPr>
        <w:t xml:space="preserve">18 </w:t>
      </w:r>
      <w:r w:rsidRPr="00CE2202">
        <w:rPr>
          <w:rFonts w:eastAsia="Times New Roman" w:cstheme="minorHAnsi"/>
          <w:sz w:val="24"/>
          <w:szCs w:val="24"/>
        </w:rPr>
        <w:t xml:space="preserve">So I advise you to buy gold from me—gold that has been purified by fire. Then you will be rich. Also buy white garments from me so you will not be shamed by your nakedness, and ointment for your eyes so you will be able to see. </w:t>
      </w:r>
      <w:r w:rsidRPr="00CE2202">
        <w:rPr>
          <w:rFonts w:eastAsia="Times New Roman" w:cstheme="minorHAnsi"/>
          <w:color w:val="000000"/>
          <w:sz w:val="24"/>
          <w:szCs w:val="24"/>
          <w:vertAlign w:val="superscript"/>
        </w:rPr>
        <w:t xml:space="preserve">19 </w:t>
      </w:r>
      <w:r w:rsidRPr="00CE2202">
        <w:rPr>
          <w:rFonts w:eastAsia="Times New Roman" w:cstheme="minorHAnsi"/>
          <w:sz w:val="24"/>
          <w:szCs w:val="24"/>
        </w:rPr>
        <w:t xml:space="preserve">I correct and discipline everyone I love. So be diligent and turn from your indifference. </w:t>
      </w:r>
      <w:r w:rsidRPr="00CE2202">
        <w:rPr>
          <w:rFonts w:eastAsia="Times New Roman" w:cstheme="minorHAnsi"/>
          <w:color w:val="000000"/>
          <w:sz w:val="24"/>
          <w:szCs w:val="24"/>
          <w:vertAlign w:val="superscript"/>
        </w:rPr>
        <w:t xml:space="preserve">20 </w:t>
      </w:r>
      <w:r w:rsidRPr="00CE2202">
        <w:rPr>
          <w:rFonts w:eastAsia="Times New Roman" w:cstheme="minorHAnsi"/>
          <w:sz w:val="24"/>
          <w:szCs w:val="24"/>
        </w:rPr>
        <w:t xml:space="preserve">“Look! I stand at the door and knock. If you hear my voice and open the door, I will come in, and we will share a meal together as friends. </w:t>
      </w:r>
      <w:r w:rsidRPr="00CE2202">
        <w:rPr>
          <w:rFonts w:eastAsia="Times New Roman" w:cstheme="minorHAnsi"/>
          <w:color w:val="000000"/>
          <w:sz w:val="24"/>
          <w:szCs w:val="24"/>
          <w:vertAlign w:val="superscript"/>
        </w:rPr>
        <w:t xml:space="preserve">21 </w:t>
      </w:r>
      <w:r w:rsidRPr="00CE2202">
        <w:rPr>
          <w:rFonts w:eastAsia="Times New Roman" w:cstheme="minorHAnsi"/>
          <w:sz w:val="24"/>
          <w:szCs w:val="24"/>
        </w:rPr>
        <w:t xml:space="preserve">Those who are victorious will sit with me on my throne, just as I was victorious and sat with my Father on his throne. </w:t>
      </w:r>
      <w:r w:rsidRPr="00CE2202">
        <w:rPr>
          <w:rFonts w:eastAsia="Times New Roman" w:cstheme="minorHAnsi"/>
          <w:color w:val="000000"/>
          <w:sz w:val="24"/>
          <w:szCs w:val="24"/>
          <w:vertAlign w:val="superscript"/>
        </w:rPr>
        <w:t xml:space="preserve">22 </w:t>
      </w:r>
      <w:r w:rsidRPr="00CE2202">
        <w:rPr>
          <w:rFonts w:eastAsia="Times New Roman" w:cstheme="minorHAnsi"/>
          <w:sz w:val="24"/>
          <w:szCs w:val="24"/>
        </w:rPr>
        <w:t xml:space="preserve">“Anyone with ears to hear must listen to the Spirit and understand what he is saying to the churches.” </w:t>
      </w:r>
    </w:p>
    <w:p w:rsidR="00896E85" w:rsidRDefault="00896E85" w:rsidP="00650046">
      <w:pPr>
        <w:spacing w:after="0"/>
        <w:jc w:val="both"/>
        <w:rPr>
          <w:rFonts w:cstheme="minorHAnsi"/>
          <w:sz w:val="24"/>
          <w:szCs w:val="24"/>
        </w:rPr>
      </w:pPr>
    </w:p>
    <w:p w:rsidR="00896E85" w:rsidRDefault="00896E85" w:rsidP="00650046">
      <w:pPr>
        <w:spacing w:after="0"/>
        <w:jc w:val="both"/>
        <w:rPr>
          <w:rFonts w:cstheme="minorHAnsi"/>
          <w:sz w:val="24"/>
          <w:szCs w:val="24"/>
        </w:rPr>
      </w:pPr>
      <w:r>
        <w:rPr>
          <w:rFonts w:cstheme="minorHAnsi"/>
          <w:sz w:val="24"/>
          <w:szCs w:val="24"/>
        </w:rPr>
        <w:t>Jesus refers to Himself differently in each letter to the Churches. Jesus _______________ different aspects about Himself to us through these references.</w:t>
      </w:r>
    </w:p>
    <w:p w:rsidR="00896E85" w:rsidRDefault="00896E85" w:rsidP="00650046">
      <w:pPr>
        <w:spacing w:after="0"/>
        <w:jc w:val="both"/>
        <w:rPr>
          <w:rFonts w:cstheme="minorHAnsi"/>
          <w:sz w:val="24"/>
          <w:szCs w:val="24"/>
        </w:rPr>
      </w:pPr>
    </w:p>
    <w:p w:rsidR="00896E85" w:rsidRDefault="00896E85" w:rsidP="00650046">
      <w:pPr>
        <w:spacing w:after="0"/>
        <w:jc w:val="both"/>
        <w:rPr>
          <w:rFonts w:eastAsia="Times New Roman" w:cstheme="minorHAnsi"/>
          <w:sz w:val="24"/>
          <w:szCs w:val="24"/>
        </w:rPr>
      </w:pPr>
      <w:r w:rsidRPr="00896E85">
        <w:rPr>
          <w:rFonts w:cstheme="minorHAnsi"/>
          <w:b/>
          <w:sz w:val="24"/>
          <w:szCs w:val="24"/>
        </w:rPr>
        <w:t>Ephesus</w:t>
      </w:r>
      <w:r>
        <w:rPr>
          <w:rFonts w:cstheme="minorHAnsi"/>
          <w:sz w:val="24"/>
          <w:szCs w:val="24"/>
        </w:rPr>
        <w:t xml:space="preserve"> - </w:t>
      </w:r>
      <w:r w:rsidRPr="00896E85">
        <w:rPr>
          <w:rFonts w:eastAsia="Times New Roman" w:cstheme="minorHAnsi"/>
          <w:sz w:val="24"/>
          <w:szCs w:val="24"/>
        </w:rPr>
        <w:t>the one who holds the seven stars in his right hand, the one who walks among the seven gold lampstands</w:t>
      </w:r>
      <w:r>
        <w:rPr>
          <w:rFonts w:eastAsia="Times New Roman" w:cstheme="minorHAnsi"/>
          <w:sz w:val="24"/>
          <w:szCs w:val="24"/>
        </w:rPr>
        <w:t>.</w:t>
      </w:r>
    </w:p>
    <w:p w:rsidR="00896E85" w:rsidRDefault="00896E85" w:rsidP="00650046">
      <w:pPr>
        <w:spacing w:after="0"/>
        <w:jc w:val="both"/>
        <w:rPr>
          <w:rFonts w:eastAsia="Times New Roman" w:cstheme="minorHAnsi"/>
          <w:sz w:val="24"/>
          <w:szCs w:val="24"/>
        </w:rPr>
      </w:pPr>
      <w:r w:rsidRPr="00896E85">
        <w:rPr>
          <w:rFonts w:eastAsia="Times New Roman" w:cstheme="minorHAnsi"/>
          <w:b/>
          <w:sz w:val="24"/>
          <w:szCs w:val="24"/>
        </w:rPr>
        <w:t>Smyrna</w:t>
      </w:r>
      <w:r>
        <w:rPr>
          <w:rFonts w:eastAsia="Times New Roman" w:cstheme="minorHAnsi"/>
          <w:sz w:val="24"/>
          <w:szCs w:val="24"/>
        </w:rPr>
        <w:t xml:space="preserve"> - </w:t>
      </w:r>
      <w:r w:rsidRPr="00896E85">
        <w:rPr>
          <w:rFonts w:eastAsia="Times New Roman" w:cstheme="minorHAnsi"/>
          <w:sz w:val="24"/>
          <w:szCs w:val="24"/>
        </w:rPr>
        <w:t>the one who is the First and the Last, who was dead but is now alive</w:t>
      </w:r>
      <w:r>
        <w:rPr>
          <w:rFonts w:eastAsia="Times New Roman" w:cstheme="minorHAnsi"/>
          <w:sz w:val="24"/>
          <w:szCs w:val="24"/>
        </w:rPr>
        <w:t>.</w:t>
      </w:r>
    </w:p>
    <w:p w:rsidR="00896E85" w:rsidRDefault="00896E85" w:rsidP="00650046">
      <w:pPr>
        <w:spacing w:after="0"/>
        <w:jc w:val="both"/>
        <w:rPr>
          <w:rFonts w:eastAsia="Times New Roman" w:cstheme="minorHAnsi"/>
          <w:sz w:val="24"/>
          <w:szCs w:val="24"/>
        </w:rPr>
      </w:pPr>
      <w:r w:rsidRPr="00896E85">
        <w:rPr>
          <w:rFonts w:cstheme="minorHAnsi"/>
          <w:b/>
          <w:sz w:val="24"/>
          <w:szCs w:val="24"/>
        </w:rPr>
        <w:t>Pergamum</w:t>
      </w:r>
      <w:r>
        <w:rPr>
          <w:rFonts w:cstheme="minorHAnsi"/>
          <w:sz w:val="24"/>
          <w:szCs w:val="24"/>
        </w:rPr>
        <w:t xml:space="preserve"> - </w:t>
      </w:r>
      <w:r w:rsidRPr="00CE2202">
        <w:rPr>
          <w:rFonts w:eastAsia="Times New Roman" w:cstheme="minorHAnsi"/>
          <w:sz w:val="24"/>
          <w:szCs w:val="24"/>
        </w:rPr>
        <w:t>the one with the sharp two-edged sword</w:t>
      </w:r>
      <w:r>
        <w:rPr>
          <w:rFonts w:eastAsia="Times New Roman" w:cstheme="minorHAnsi"/>
          <w:sz w:val="24"/>
          <w:szCs w:val="24"/>
        </w:rPr>
        <w:t>.</w:t>
      </w:r>
    </w:p>
    <w:p w:rsidR="00896E85" w:rsidRDefault="00896E85" w:rsidP="00650046">
      <w:pPr>
        <w:spacing w:after="0"/>
        <w:jc w:val="both"/>
        <w:rPr>
          <w:rFonts w:eastAsia="Times New Roman" w:cstheme="minorHAnsi"/>
          <w:sz w:val="24"/>
          <w:szCs w:val="24"/>
        </w:rPr>
      </w:pPr>
      <w:r w:rsidRPr="00896E85">
        <w:rPr>
          <w:rFonts w:cstheme="minorHAnsi"/>
          <w:b/>
          <w:sz w:val="24"/>
          <w:szCs w:val="24"/>
        </w:rPr>
        <w:t>Thyatira</w:t>
      </w:r>
      <w:r>
        <w:rPr>
          <w:rFonts w:cstheme="minorHAnsi"/>
          <w:sz w:val="24"/>
          <w:szCs w:val="24"/>
        </w:rPr>
        <w:t xml:space="preserve"> - </w:t>
      </w:r>
      <w:r w:rsidR="00F412A1" w:rsidRPr="003B649B">
        <w:rPr>
          <w:rFonts w:eastAsia="Times New Roman" w:cstheme="minorHAnsi"/>
          <w:sz w:val="24"/>
          <w:szCs w:val="24"/>
        </w:rPr>
        <w:t xml:space="preserve">the Son of God, whose eyes are like flames of fire, whose feet are like polished </w:t>
      </w:r>
      <w:proofErr w:type="gramStart"/>
      <w:r w:rsidR="00F412A1" w:rsidRPr="003B649B">
        <w:rPr>
          <w:rFonts w:eastAsia="Times New Roman" w:cstheme="minorHAnsi"/>
          <w:sz w:val="24"/>
          <w:szCs w:val="24"/>
        </w:rPr>
        <w:t>bronze</w:t>
      </w:r>
      <w:r>
        <w:rPr>
          <w:rFonts w:eastAsia="Times New Roman" w:cstheme="minorHAnsi"/>
          <w:sz w:val="24"/>
          <w:szCs w:val="24"/>
        </w:rPr>
        <w:t>.</w:t>
      </w:r>
      <w:proofErr w:type="gramEnd"/>
    </w:p>
    <w:p w:rsidR="00896E85" w:rsidRDefault="00896E85" w:rsidP="00650046">
      <w:pPr>
        <w:spacing w:after="0"/>
        <w:jc w:val="both"/>
        <w:rPr>
          <w:rFonts w:eastAsia="Times New Roman" w:cstheme="minorHAnsi"/>
          <w:sz w:val="24"/>
          <w:szCs w:val="24"/>
        </w:rPr>
      </w:pPr>
      <w:r w:rsidRPr="00896E85">
        <w:rPr>
          <w:rFonts w:eastAsia="Times New Roman" w:cstheme="minorHAnsi"/>
          <w:b/>
          <w:sz w:val="24"/>
          <w:szCs w:val="24"/>
        </w:rPr>
        <w:t>Sardis</w:t>
      </w:r>
      <w:r>
        <w:rPr>
          <w:rFonts w:eastAsia="Times New Roman" w:cstheme="minorHAnsi"/>
          <w:sz w:val="24"/>
          <w:szCs w:val="24"/>
        </w:rPr>
        <w:t xml:space="preserve"> - </w:t>
      </w:r>
      <w:r w:rsidRPr="00B06CE2">
        <w:rPr>
          <w:rFonts w:eastAsia="Times New Roman" w:cstheme="minorHAnsi"/>
          <w:sz w:val="24"/>
          <w:szCs w:val="24"/>
        </w:rPr>
        <w:t>the one who has the sevenfold Spirit of God and the seven stars</w:t>
      </w:r>
      <w:r>
        <w:rPr>
          <w:rFonts w:eastAsia="Times New Roman" w:cstheme="minorHAnsi"/>
          <w:sz w:val="24"/>
          <w:szCs w:val="24"/>
        </w:rPr>
        <w:t>.</w:t>
      </w:r>
    </w:p>
    <w:p w:rsidR="00896E85" w:rsidRDefault="00896E85" w:rsidP="00650046">
      <w:pPr>
        <w:spacing w:after="0"/>
        <w:jc w:val="both"/>
        <w:rPr>
          <w:rFonts w:eastAsia="Times New Roman" w:cstheme="minorHAnsi"/>
          <w:sz w:val="24"/>
          <w:szCs w:val="24"/>
        </w:rPr>
      </w:pPr>
      <w:r w:rsidRPr="00896E85">
        <w:rPr>
          <w:rFonts w:eastAsia="Times New Roman" w:cstheme="minorHAnsi"/>
          <w:b/>
          <w:sz w:val="24"/>
          <w:szCs w:val="24"/>
        </w:rPr>
        <w:lastRenderedPageBreak/>
        <w:t>Philadelphia</w:t>
      </w:r>
      <w:r>
        <w:rPr>
          <w:rFonts w:eastAsia="Times New Roman" w:cstheme="minorHAnsi"/>
          <w:sz w:val="24"/>
          <w:szCs w:val="24"/>
        </w:rPr>
        <w:t xml:space="preserve"> - </w:t>
      </w:r>
      <w:r w:rsidRPr="00B06CE2">
        <w:rPr>
          <w:rFonts w:eastAsia="Times New Roman" w:cstheme="minorHAnsi"/>
          <w:sz w:val="24"/>
          <w:szCs w:val="24"/>
        </w:rPr>
        <w:t>the one who is holy and true, the one who has the key of David</w:t>
      </w:r>
      <w:r>
        <w:rPr>
          <w:rFonts w:eastAsia="Times New Roman" w:cstheme="minorHAnsi"/>
          <w:sz w:val="24"/>
          <w:szCs w:val="24"/>
        </w:rPr>
        <w:t>.</w:t>
      </w:r>
    </w:p>
    <w:p w:rsidR="00896E85" w:rsidRDefault="00896E85" w:rsidP="00650046">
      <w:pPr>
        <w:spacing w:after="0"/>
        <w:jc w:val="both"/>
        <w:rPr>
          <w:rFonts w:eastAsia="Times New Roman" w:cstheme="minorHAnsi"/>
          <w:sz w:val="24"/>
          <w:szCs w:val="24"/>
        </w:rPr>
      </w:pPr>
      <w:r w:rsidRPr="00896E85">
        <w:rPr>
          <w:rFonts w:cstheme="minorHAnsi"/>
          <w:b/>
          <w:sz w:val="24"/>
          <w:szCs w:val="24"/>
        </w:rPr>
        <w:t>Laodicea</w:t>
      </w:r>
      <w:r>
        <w:rPr>
          <w:rFonts w:cstheme="minorHAnsi"/>
          <w:sz w:val="24"/>
          <w:szCs w:val="24"/>
        </w:rPr>
        <w:t xml:space="preserve"> - </w:t>
      </w:r>
      <w:r w:rsidRPr="00896E85">
        <w:rPr>
          <w:rFonts w:eastAsia="Times New Roman" w:cstheme="minorHAnsi"/>
          <w:sz w:val="24"/>
          <w:szCs w:val="24"/>
        </w:rPr>
        <w:t>the one who is the Amen—the faithful and true witness, the beginning of God’s new creation</w:t>
      </w:r>
      <w:r>
        <w:rPr>
          <w:rFonts w:eastAsia="Times New Roman" w:cstheme="minorHAnsi"/>
          <w:sz w:val="24"/>
          <w:szCs w:val="24"/>
        </w:rPr>
        <w:t>.</w:t>
      </w:r>
    </w:p>
    <w:p w:rsidR="00E94E9B" w:rsidRDefault="00E94E9B" w:rsidP="00650046">
      <w:pPr>
        <w:spacing w:after="0"/>
        <w:jc w:val="both"/>
        <w:rPr>
          <w:rFonts w:eastAsia="Times New Roman" w:cstheme="minorHAnsi"/>
          <w:sz w:val="24"/>
          <w:szCs w:val="24"/>
        </w:rPr>
      </w:pPr>
    </w:p>
    <w:p w:rsidR="00E94E9B" w:rsidRDefault="00E94E9B" w:rsidP="00E94E9B">
      <w:pPr>
        <w:spacing w:after="0"/>
        <w:jc w:val="both"/>
        <w:rPr>
          <w:sz w:val="24"/>
          <w:szCs w:val="24"/>
        </w:rPr>
      </w:pPr>
      <w:r w:rsidRPr="00AC7E7B">
        <w:rPr>
          <w:sz w:val="24"/>
          <w:szCs w:val="24"/>
        </w:rPr>
        <w:t xml:space="preserve">Laodicea was a city located west of Colossae in an area called </w:t>
      </w:r>
      <w:r>
        <w:rPr>
          <w:sz w:val="24"/>
          <w:szCs w:val="24"/>
        </w:rPr>
        <w:t>__________________</w:t>
      </w:r>
      <w:r w:rsidRPr="00AC7E7B">
        <w:rPr>
          <w:sz w:val="24"/>
          <w:szCs w:val="24"/>
        </w:rPr>
        <w:t>.</w:t>
      </w:r>
      <w:r>
        <w:rPr>
          <w:sz w:val="24"/>
          <w:szCs w:val="24"/>
        </w:rPr>
        <w:t xml:space="preserve"> </w:t>
      </w:r>
      <w:r w:rsidRPr="00E94E9B">
        <w:rPr>
          <w:sz w:val="24"/>
          <w:szCs w:val="24"/>
        </w:rPr>
        <w:t xml:space="preserve">Other cities in </w:t>
      </w:r>
      <w:r w:rsidR="00220625">
        <w:rPr>
          <w:sz w:val="24"/>
          <w:szCs w:val="24"/>
        </w:rPr>
        <w:t>this region</w:t>
      </w:r>
      <w:r w:rsidRPr="00E94E9B">
        <w:rPr>
          <w:sz w:val="24"/>
          <w:szCs w:val="24"/>
        </w:rPr>
        <w:t xml:space="preserve"> were Antioch in Pisidia, Colossae, Hierapolis and </w:t>
      </w:r>
      <w:proofErr w:type="spellStart"/>
      <w:r w:rsidRPr="00E94E9B">
        <w:rPr>
          <w:sz w:val="24"/>
          <w:szCs w:val="24"/>
        </w:rPr>
        <w:t>Iconium</w:t>
      </w:r>
      <w:proofErr w:type="spellEnd"/>
      <w:r w:rsidRPr="00E94E9B">
        <w:rPr>
          <w:sz w:val="24"/>
          <w:szCs w:val="24"/>
        </w:rPr>
        <w:t>.</w:t>
      </w:r>
    </w:p>
    <w:p w:rsidR="00B72AC7" w:rsidRDefault="00B72AC7" w:rsidP="00E94E9B">
      <w:pPr>
        <w:spacing w:after="0"/>
        <w:jc w:val="both"/>
        <w:rPr>
          <w:sz w:val="24"/>
          <w:szCs w:val="24"/>
        </w:rPr>
      </w:pPr>
    </w:p>
    <w:p w:rsidR="00B72AC7" w:rsidRDefault="00B72AC7" w:rsidP="00B72AC7">
      <w:pPr>
        <w:spacing w:after="0"/>
        <w:jc w:val="both"/>
        <w:rPr>
          <w:sz w:val="24"/>
          <w:szCs w:val="24"/>
        </w:rPr>
      </w:pPr>
      <w:r>
        <w:rPr>
          <w:sz w:val="24"/>
          <w:szCs w:val="24"/>
        </w:rPr>
        <w:t>East of</w:t>
      </w:r>
      <w:r w:rsidRPr="003067B3">
        <w:rPr>
          <w:sz w:val="24"/>
          <w:szCs w:val="24"/>
        </w:rPr>
        <w:t xml:space="preserve"> Phrygia was the area of </w:t>
      </w:r>
      <w:r>
        <w:rPr>
          <w:sz w:val="24"/>
          <w:szCs w:val="24"/>
        </w:rPr>
        <w:t>_____________________</w:t>
      </w:r>
      <w:r w:rsidRPr="003067B3">
        <w:rPr>
          <w:sz w:val="24"/>
          <w:szCs w:val="24"/>
        </w:rPr>
        <w:t>. These were like counties.</w:t>
      </w:r>
    </w:p>
    <w:p w:rsidR="00B72AC7" w:rsidRDefault="00B72AC7" w:rsidP="00B72AC7">
      <w:pPr>
        <w:spacing w:after="0"/>
        <w:jc w:val="both"/>
        <w:rPr>
          <w:sz w:val="24"/>
          <w:szCs w:val="24"/>
        </w:rPr>
      </w:pPr>
    </w:p>
    <w:p w:rsidR="00B72AC7" w:rsidRDefault="00B72AC7" w:rsidP="00B72AC7">
      <w:pPr>
        <w:spacing w:after="0"/>
        <w:jc w:val="both"/>
        <w:rPr>
          <w:sz w:val="24"/>
          <w:szCs w:val="24"/>
        </w:rPr>
      </w:pPr>
      <w:r>
        <w:rPr>
          <w:sz w:val="24"/>
          <w:szCs w:val="24"/>
        </w:rPr>
        <w:t>Other regions around Phrygia, where churches had already been established at this time were Galatia, Pisidia, Pamphylia and Ly</w:t>
      </w:r>
      <w:r w:rsidR="004E6DC3">
        <w:rPr>
          <w:sz w:val="24"/>
          <w:szCs w:val="24"/>
        </w:rPr>
        <w:t>ca</w:t>
      </w:r>
      <w:r>
        <w:rPr>
          <w:sz w:val="24"/>
          <w:szCs w:val="24"/>
        </w:rPr>
        <w:t>onia (Lycia).</w:t>
      </w:r>
    </w:p>
    <w:p w:rsidR="004E6DC3" w:rsidRDefault="004E6DC3" w:rsidP="00B72AC7">
      <w:pPr>
        <w:spacing w:after="0"/>
        <w:jc w:val="both"/>
        <w:rPr>
          <w:sz w:val="24"/>
          <w:szCs w:val="24"/>
        </w:rPr>
      </w:pPr>
    </w:p>
    <w:p w:rsidR="004E6DC3" w:rsidRPr="00126A92" w:rsidRDefault="004E6DC3" w:rsidP="004E6DC3">
      <w:pPr>
        <w:pStyle w:val="NormalWeb"/>
        <w:spacing w:before="0" w:beforeAutospacing="0" w:after="0" w:afterAutospacing="0"/>
        <w:jc w:val="both"/>
        <w:rPr>
          <w:rFonts w:asciiTheme="minorHAnsi" w:hAnsiTheme="minorHAnsi" w:cstheme="minorHAnsi"/>
          <w:b/>
        </w:rPr>
      </w:pPr>
      <w:r w:rsidRPr="00126A92">
        <w:rPr>
          <w:rFonts w:asciiTheme="minorHAnsi" w:hAnsiTheme="minorHAnsi" w:cstheme="minorHAnsi"/>
          <w:b/>
        </w:rPr>
        <w:t>Rev. 3:14</w:t>
      </w:r>
    </w:p>
    <w:p w:rsidR="004E6DC3" w:rsidRPr="00126A92" w:rsidRDefault="004E6DC3" w:rsidP="004E6DC3">
      <w:pPr>
        <w:pStyle w:val="NormalWeb"/>
        <w:spacing w:before="0" w:beforeAutospacing="0" w:after="0" w:afterAutospacing="0"/>
        <w:jc w:val="both"/>
        <w:rPr>
          <w:rFonts w:asciiTheme="minorHAnsi" w:hAnsiTheme="minorHAnsi" w:cstheme="minorHAnsi"/>
        </w:rPr>
      </w:pPr>
      <w:r w:rsidRPr="00126A92">
        <w:rPr>
          <w:rFonts w:asciiTheme="minorHAnsi" w:hAnsiTheme="minorHAnsi" w:cstheme="minorHAnsi"/>
        </w:rPr>
        <w:t xml:space="preserve">What does it mean when Jesus says He is </w:t>
      </w:r>
      <w:r w:rsidRPr="00126A92">
        <w:rPr>
          <w:rFonts w:asciiTheme="minorHAnsi" w:hAnsiTheme="minorHAnsi" w:cstheme="minorHAnsi"/>
          <w:u w:val="single"/>
        </w:rPr>
        <w:t>the one who is the Amen—the faithful and true witness, the beginning of God’s new creation.</w:t>
      </w:r>
    </w:p>
    <w:p w:rsidR="004E6DC3" w:rsidRPr="00126A92" w:rsidRDefault="004E6DC3" w:rsidP="004E6DC3">
      <w:pPr>
        <w:pStyle w:val="NormalWeb"/>
        <w:spacing w:before="0" w:beforeAutospacing="0" w:after="0" w:afterAutospacing="0"/>
        <w:jc w:val="both"/>
        <w:rPr>
          <w:rFonts w:asciiTheme="minorHAnsi" w:hAnsiTheme="minorHAnsi" w:cstheme="minorHAnsi"/>
        </w:rPr>
      </w:pPr>
    </w:p>
    <w:p w:rsidR="004E6DC3" w:rsidRPr="00126A92" w:rsidRDefault="004E6DC3" w:rsidP="004E6DC3">
      <w:pPr>
        <w:spacing w:after="0" w:line="240" w:lineRule="auto"/>
        <w:rPr>
          <w:rFonts w:eastAsia="Times New Roman" w:cstheme="minorHAnsi"/>
          <w:bCs/>
          <w:sz w:val="24"/>
          <w:szCs w:val="24"/>
        </w:rPr>
      </w:pPr>
      <w:r w:rsidRPr="00126A92">
        <w:rPr>
          <w:rFonts w:eastAsia="Times New Roman" w:cstheme="minorHAnsi"/>
          <w:b/>
          <w:bCs/>
          <w:sz w:val="24"/>
          <w:szCs w:val="24"/>
        </w:rPr>
        <w:t xml:space="preserve">Amen – </w:t>
      </w:r>
      <w:r w:rsidRPr="00126A92">
        <w:rPr>
          <w:rFonts w:eastAsia="Times New Roman" w:cstheme="minorHAnsi"/>
          <w:bCs/>
          <w:sz w:val="24"/>
          <w:szCs w:val="24"/>
        </w:rPr>
        <w:t xml:space="preserve">Literally means “Yes,” “Verily” which basically means Jesus is the </w:t>
      </w:r>
      <w:r w:rsidRPr="004E6DC3">
        <w:rPr>
          <w:rFonts w:eastAsia="Times New Roman" w:cstheme="minorHAnsi"/>
          <w:bCs/>
          <w:sz w:val="24"/>
          <w:szCs w:val="24"/>
        </w:rPr>
        <w:t>__</w:t>
      </w:r>
      <w:r>
        <w:rPr>
          <w:rFonts w:eastAsia="Times New Roman" w:cstheme="minorHAnsi"/>
          <w:bCs/>
          <w:sz w:val="24"/>
          <w:szCs w:val="24"/>
        </w:rPr>
        <w:t>__</w:t>
      </w:r>
      <w:r w:rsidRPr="004E6DC3">
        <w:rPr>
          <w:rFonts w:eastAsia="Times New Roman" w:cstheme="minorHAnsi"/>
          <w:bCs/>
          <w:sz w:val="24"/>
          <w:szCs w:val="24"/>
        </w:rPr>
        <w:t>________</w:t>
      </w:r>
      <w:r w:rsidRPr="00126A92">
        <w:rPr>
          <w:rFonts w:eastAsia="Times New Roman" w:cstheme="minorHAnsi"/>
          <w:b/>
          <w:bCs/>
          <w:sz w:val="24"/>
          <w:szCs w:val="24"/>
        </w:rPr>
        <w:t>!</w:t>
      </w:r>
    </w:p>
    <w:p w:rsidR="004E6DC3" w:rsidRDefault="004E6DC3" w:rsidP="00B72AC7">
      <w:pPr>
        <w:spacing w:after="0"/>
        <w:jc w:val="both"/>
        <w:rPr>
          <w:sz w:val="24"/>
          <w:szCs w:val="24"/>
        </w:rPr>
      </w:pPr>
    </w:p>
    <w:p w:rsidR="004E6DC3" w:rsidRPr="004E6DC3" w:rsidRDefault="004E6DC3" w:rsidP="004E6DC3">
      <w:pPr>
        <w:spacing w:after="0" w:line="240" w:lineRule="auto"/>
        <w:rPr>
          <w:rFonts w:eastAsia="Times New Roman" w:cstheme="minorHAnsi"/>
          <w:b/>
          <w:bCs/>
          <w:sz w:val="24"/>
          <w:szCs w:val="24"/>
        </w:rPr>
      </w:pPr>
      <w:r w:rsidRPr="004E6DC3">
        <w:rPr>
          <w:rFonts w:eastAsia="Times New Roman" w:cstheme="minorHAnsi"/>
          <w:b/>
          <w:bCs/>
          <w:sz w:val="24"/>
          <w:szCs w:val="24"/>
        </w:rPr>
        <w:t xml:space="preserve">2 Corinthians 1:20 (NLT) </w:t>
      </w:r>
    </w:p>
    <w:p w:rsidR="004E6DC3" w:rsidRPr="004E6DC3" w:rsidRDefault="004E6DC3" w:rsidP="004E6DC3">
      <w:pPr>
        <w:spacing w:after="0" w:line="240" w:lineRule="auto"/>
        <w:jc w:val="both"/>
        <w:rPr>
          <w:rFonts w:eastAsia="Times New Roman" w:cstheme="minorHAnsi"/>
          <w:sz w:val="24"/>
          <w:szCs w:val="24"/>
        </w:rPr>
      </w:pPr>
      <w:r w:rsidRPr="004E6DC3">
        <w:rPr>
          <w:rFonts w:eastAsia="Times New Roman" w:cstheme="minorHAnsi"/>
          <w:color w:val="000000"/>
          <w:sz w:val="24"/>
          <w:szCs w:val="24"/>
          <w:vertAlign w:val="superscript"/>
        </w:rPr>
        <w:t xml:space="preserve">20 </w:t>
      </w:r>
      <w:r w:rsidRPr="004E6DC3">
        <w:rPr>
          <w:rFonts w:eastAsia="Times New Roman" w:cstheme="minorHAnsi"/>
          <w:sz w:val="24"/>
          <w:szCs w:val="24"/>
        </w:rPr>
        <w:t>For all of God’s promises have been fulfilled in Christ with a resounding “Yes!” And through Christ, our “Amen” (which means “Yes”</w:t>
      </w:r>
      <w:r>
        <w:rPr>
          <w:rFonts w:eastAsia="Times New Roman" w:cstheme="minorHAnsi"/>
          <w:sz w:val="24"/>
          <w:szCs w:val="24"/>
        </w:rPr>
        <w:t xml:space="preserve"> or “truth”</w:t>
      </w:r>
      <w:r w:rsidRPr="004E6DC3">
        <w:rPr>
          <w:rFonts w:eastAsia="Times New Roman" w:cstheme="minorHAnsi"/>
          <w:sz w:val="24"/>
          <w:szCs w:val="24"/>
        </w:rPr>
        <w:t xml:space="preserve">) ascends to God for his glory. </w:t>
      </w:r>
    </w:p>
    <w:p w:rsidR="004E6DC3" w:rsidRPr="004E6DC3" w:rsidRDefault="004E6DC3" w:rsidP="004E6DC3">
      <w:pPr>
        <w:pStyle w:val="NormalWeb"/>
        <w:spacing w:before="0" w:beforeAutospacing="0" w:after="0" w:afterAutospacing="0"/>
        <w:jc w:val="both"/>
        <w:rPr>
          <w:rFonts w:asciiTheme="minorHAnsi" w:hAnsiTheme="minorHAnsi" w:cstheme="minorHAnsi"/>
        </w:rPr>
      </w:pPr>
    </w:p>
    <w:p w:rsidR="004E6DC3" w:rsidRPr="004E6DC3" w:rsidRDefault="004E6DC3" w:rsidP="004E6DC3">
      <w:pPr>
        <w:pStyle w:val="NormalWeb"/>
        <w:spacing w:before="0" w:beforeAutospacing="0" w:after="0" w:afterAutospacing="0"/>
        <w:jc w:val="both"/>
        <w:rPr>
          <w:rFonts w:asciiTheme="minorHAnsi" w:hAnsiTheme="minorHAnsi" w:cstheme="minorHAnsi"/>
        </w:rPr>
      </w:pPr>
      <w:r w:rsidRPr="004E6DC3">
        <w:rPr>
          <w:rFonts w:asciiTheme="minorHAnsi" w:hAnsiTheme="minorHAnsi" w:cstheme="minorHAnsi"/>
        </w:rPr>
        <w:t>[</w:t>
      </w:r>
      <w:proofErr w:type="gramStart"/>
      <w:r w:rsidRPr="004E6DC3">
        <w:rPr>
          <w:rFonts w:asciiTheme="minorHAnsi" w:hAnsiTheme="minorHAnsi" w:cstheme="minorHAnsi"/>
          <w:b/>
          <w:bCs/>
        </w:rPr>
        <w:t>beginning</w:t>
      </w:r>
      <w:proofErr w:type="gramEnd"/>
      <w:r w:rsidRPr="004E6DC3">
        <w:rPr>
          <w:rFonts w:asciiTheme="minorHAnsi" w:hAnsiTheme="minorHAnsi" w:cstheme="minorHAnsi"/>
          <w:b/>
          <w:bCs/>
        </w:rPr>
        <w:t xml:space="preserve"> of the creation of God</w:t>
      </w:r>
      <w:r w:rsidRPr="004E6DC3">
        <w:rPr>
          <w:rFonts w:asciiTheme="minorHAnsi" w:hAnsiTheme="minorHAnsi" w:cstheme="minorHAnsi"/>
        </w:rPr>
        <w:t xml:space="preserve">] That is, the One who began creating all things in the very beginning (Jn. 1:3; Eph. 3:9; Col. 1:15-18; Heb. 1:2; 11:3). It </w:t>
      </w:r>
      <w:r>
        <w:rPr>
          <w:rFonts w:asciiTheme="minorHAnsi" w:hAnsiTheme="minorHAnsi" w:cstheme="minorHAnsi"/>
        </w:rPr>
        <w:t>_______________  _________</w:t>
      </w:r>
      <w:r w:rsidRPr="004E6DC3">
        <w:rPr>
          <w:rFonts w:asciiTheme="minorHAnsi" w:hAnsiTheme="minorHAnsi" w:cstheme="minorHAnsi"/>
        </w:rPr>
        <w:t xml:space="preserve"> mean that He was the first to be created by God, for He is an uncreated and eternal being (Isa. 9:6-7; Mic. 5:2; Jn. 1:1-2; Heb. 1:8; Rev. 1:8, note). </w:t>
      </w:r>
    </w:p>
    <w:p w:rsidR="004E6DC3" w:rsidRDefault="004E6DC3" w:rsidP="004E6DC3">
      <w:pPr>
        <w:pStyle w:val="NormalWeb"/>
        <w:spacing w:before="0" w:beforeAutospacing="0" w:after="0" w:afterAutospacing="0"/>
        <w:jc w:val="both"/>
        <w:rPr>
          <w:rFonts w:asciiTheme="minorHAnsi" w:hAnsiTheme="minorHAnsi" w:cstheme="minorHAnsi"/>
          <w:sz w:val="20"/>
          <w:szCs w:val="20"/>
        </w:rPr>
      </w:pPr>
      <w:proofErr w:type="spellStart"/>
      <w:r w:rsidRPr="006D1876">
        <w:rPr>
          <w:rFonts w:asciiTheme="minorHAnsi" w:hAnsiTheme="minorHAnsi" w:cstheme="minorHAnsi"/>
          <w:sz w:val="20"/>
          <w:szCs w:val="20"/>
        </w:rPr>
        <w:t>Dake's</w:t>
      </w:r>
      <w:proofErr w:type="spellEnd"/>
      <w:r w:rsidRPr="006D1876">
        <w:rPr>
          <w:rFonts w:asciiTheme="minorHAnsi" w:hAnsiTheme="minorHAnsi" w:cstheme="minorHAnsi"/>
          <w:sz w:val="20"/>
          <w:szCs w:val="20"/>
        </w:rPr>
        <w:t xml:space="preserve"> Annotated Reference Bible: Containing the Old and New Testaments of the Authorized or King James Version Text.</w:t>
      </w:r>
    </w:p>
    <w:p w:rsidR="004E6DC3" w:rsidRDefault="004E6DC3" w:rsidP="00B72AC7">
      <w:pPr>
        <w:spacing w:after="0"/>
        <w:jc w:val="both"/>
        <w:rPr>
          <w:sz w:val="24"/>
          <w:szCs w:val="24"/>
        </w:rPr>
      </w:pPr>
    </w:p>
    <w:p w:rsidR="004E6DC3" w:rsidRPr="00B5056C" w:rsidRDefault="00B5056C" w:rsidP="00B72AC7">
      <w:pPr>
        <w:spacing w:after="0"/>
        <w:jc w:val="both"/>
        <w:rPr>
          <w:b/>
          <w:sz w:val="24"/>
          <w:szCs w:val="24"/>
        </w:rPr>
      </w:pPr>
      <w:r w:rsidRPr="00B5056C">
        <w:rPr>
          <w:b/>
          <w:sz w:val="24"/>
          <w:szCs w:val="24"/>
        </w:rPr>
        <w:t>Rev. 3:15, 16</w:t>
      </w:r>
    </w:p>
    <w:p w:rsidR="00B5056C" w:rsidRPr="00126A92" w:rsidRDefault="00B5056C" w:rsidP="00B5056C">
      <w:pPr>
        <w:pStyle w:val="NormalWeb"/>
        <w:spacing w:before="0" w:beforeAutospacing="0" w:after="0" w:afterAutospacing="0"/>
        <w:jc w:val="both"/>
        <w:rPr>
          <w:rFonts w:asciiTheme="minorHAnsi" w:hAnsiTheme="minorHAnsi" w:cstheme="minorHAnsi"/>
        </w:rPr>
      </w:pPr>
      <w:r w:rsidRPr="00126A92">
        <w:rPr>
          <w:rFonts w:asciiTheme="minorHAnsi" w:hAnsiTheme="minorHAnsi" w:cstheme="minorHAnsi"/>
        </w:rPr>
        <w:t xml:space="preserve">The first thing Jesus said to the </w:t>
      </w:r>
      <w:proofErr w:type="spellStart"/>
      <w:r w:rsidRPr="00126A92">
        <w:rPr>
          <w:rFonts w:asciiTheme="minorHAnsi" w:hAnsiTheme="minorHAnsi" w:cstheme="minorHAnsi"/>
        </w:rPr>
        <w:t>Laodiceans</w:t>
      </w:r>
      <w:proofErr w:type="spellEnd"/>
      <w:r w:rsidRPr="00126A92">
        <w:rPr>
          <w:rFonts w:asciiTheme="minorHAnsi" w:hAnsiTheme="minorHAnsi" w:cstheme="minorHAnsi"/>
        </w:rPr>
        <w:t xml:space="preserve"> was, “I </w:t>
      </w:r>
      <w:r>
        <w:rPr>
          <w:rFonts w:asciiTheme="minorHAnsi" w:hAnsiTheme="minorHAnsi" w:cstheme="minorHAnsi"/>
        </w:rPr>
        <w:t>______________</w:t>
      </w:r>
      <w:r w:rsidRPr="00126A92">
        <w:rPr>
          <w:rFonts w:asciiTheme="minorHAnsi" w:hAnsiTheme="minorHAnsi" w:cstheme="minorHAnsi"/>
        </w:rPr>
        <w:t xml:space="preserve"> all the things you do!”</w:t>
      </w:r>
    </w:p>
    <w:p w:rsidR="00B72AC7" w:rsidRDefault="00B72AC7" w:rsidP="00E94E9B">
      <w:pPr>
        <w:spacing w:after="0"/>
        <w:jc w:val="both"/>
        <w:rPr>
          <w:sz w:val="24"/>
          <w:szCs w:val="24"/>
        </w:rPr>
      </w:pPr>
    </w:p>
    <w:p w:rsidR="00B5056C" w:rsidRDefault="00B5056C" w:rsidP="00E94E9B">
      <w:pPr>
        <w:spacing w:after="0"/>
        <w:jc w:val="both"/>
        <w:rPr>
          <w:sz w:val="24"/>
          <w:szCs w:val="24"/>
        </w:rPr>
      </w:pPr>
      <w:r>
        <w:rPr>
          <w:sz w:val="24"/>
          <w:szCs w:val="24"/>
        </w:rPr>
        <w:t>Jesus said this to ______________ one of the seven churches!</w:t>
      </w:r>
    </w:p>
    <w:p w:rsidR="00B5056C" w:rsidRDefault="00B5056C" w:rsidP="00E94E9B">
      <w:pPr>
        <w:spacing w:after="0"/>
        <w:jc w:val="both"/>
        <w:rPr>
          <w:sz w:val="24"/>
          <w:szCs w:val="24"/>
        </w:rPr>
      </w:pPr>
    </w:p>
    <w:p w:rsidR="00B5056C" w:rsidRDefault="00B5056C" w:rsidP="00E94E9B">
      <w:pPr>
        <w:spacing w:after="0"/>
        <w:jc w:val="both"/>
        <w:rPr>
          <w:sz w:val="24"/>
          <w:szCs w:val="24"/>
        </w:rPr>
      </w:pPr>
      <w:r>
        <w:rPr>
          <w:sz w:val="24"/>
          <w:szCs w:val="24"/>
        </w:rPr>
        <w:t>What else did Jesus say to each of the seven churches?</w:t>
      </w:r>
    </w:p>
    <w:p w:rsidR="00B5056C" w:rsidRDefault="00B5056C" w:rsidP="00E94E9B">
      <w:pPr>
        <w:spacing w:after="0"/>
        <w:jc w:val="both"/>
        <w:rPr>
          <w:sz w:val="24"/>
          <w:szCs w:val="24"/>
        </w:rPr>
      </w:pPr>
    </w:p>
    <w:p w:rsidR="00B5056C" w:rsidRDefault="00B5056C" w:rsidP="00E94E9B">
      <w:pPr>
        <w:spacing w:after="0"/>
        <w:jc w:val="both"/>
        <w:rPr>
          <w:rStyle w:val="jesuswords"/>
          <w:b/>
          <w:sz w:val="24"/>
          <w:szCs w:val="24"/>
        </w:rPr>
      </w:pPr>
      <w:r>
        <w:rPr>
          <w:rStyle w:val="jesuswords"/>
          <w:b/>
          <w:sz w:val="24"/>
          <w:szCs w:val="24"/>
        </w:rPr>
        <w:t>“</w:t>
      </w:r>
      <w:r w:rsidRPr="00B5056C">
        <w:rPr>
          <w:rStyle w:val="jesuswords"/>
          <w:b/>
          <w:sz w:val="24"/>
          <w:szCs w:val="24"/>
        </w:rPr>
        <w:t>Anyone with ears to hear must listen to the Spirit and understand what he is saying to the churches</w:t>
      </w:r>
      <w:r>
        <w:rPr>
          <w:rStyle w:val="jesuswords"/>
          <w:b/>
          <w:sz w:val="24"/>
          <w:szCs w:val="24"/>
        </w:rPr>
        <w:t>.”</w:t>
      </w:r>
    </w:p>
    <w:p w:rsidR="00B5056C" w:rsidRPr="00B5056C" w:rsidRDefault="00B5056C" w:rsidP="00B5056C">
      <w:pPr>
        <w:pStyle w:val="ListParagraph"/>
        <w:numPr>
          <w:ilvl w:val="0"/>
          <w:numId w:val="11"/>
        </w:numPr>
        <w:spacing w:after="0"/>
        <w:jc w:val="both"/>
        <w:rPr>
          <w:rStyle w:val="jesuswords"/>
          <w:b/>
          <w:sz w:val="24"/>
          <w:szCs w:val="24"/>
        </w:rPr>
      </w:pPr>
      <w:r w:rsidRPr="00B5056C">
        <w:rPr>
          <w:rStyle w:val="jesuswords"/>
          <w:b/>
          <w:sz w:val="24"/>
          <w:szCs w:val="24"/>
        </w:rPr>
        <w:t>What does this mean?</w:t>
      </w:r>
    </w:p>
    <w:p w:rsidR="00B5056C" w:rsidRPr="00B5056C" w:rsidRDefault="00B5056C" w:rsidP="00B5056C">
      <w:pPr>
        <w:spacing w:after="0"/>
        <w:jc w:val="both"/>
        <w:rPr>
          <w:b/>
          <w:sz w:val="24"/>
          <w:szCs w:val="24"/>
        </w:rPr>
      </w:pPr>
    </w:p>
    <w:p w:rsidR="00B5056C" w:rsidRPr="00B5056C" w:rsidRDefault="00B5056C" w:rsidP="00B5056C">
      <w:pPr>
        <w:pStyle w:val="NormalWeb"/>
        <w:spacing w:before="0" w:beforeAutospacing="0" w:after="0" w:afterAutospacing="0"/>
        <w:jc w:val="both"/>
        <w:rPr>
          <w:rFonts w:asciiTheme="minorHAnsi" w:hAnsiTheme="minorHAnsi" w:cstheme="minorHAnsi"/>
        </w:rPr>
      </w:pPr>
      <w:r w:rsidRPr="00B5056C">
        <w:rPr>
          <w:rFonts w:asciiTheme="minorHAnsi" w:hAnsiTheme="minorHAnsi" w:cstheme="minorHAnsi"/>
        </w:rPr>
        <w:t xml:space="preserve">Jesus said that the </w:t>
      </w:r>
      <w:proofErr w:type="spellStart"/>
      <w:r w:rsidRPr="00B5056C">
        <w:rPr>
          <w:rFonts w:asciiTheme="minorHAnsi" w:hAnsiTheme="minorHAnsi" w:cstheme="minorHAnsi"/>
        </w:rPr>
        <w:t>Laodiceans</w:t>
      </w:r>
      <w:proofErr w:type="spellEnd"/>
      <w:r w:rsidRPr="00B5056C">
        <w:rPr>
          <w:rFonts w:asciiTheme="minorHAnsi" w:hAnsiTheme="minorHAnsi" w:cstheme="minorHAnsi"/>
        </w:rPr>
        <w:t xml:space="preserve"> </w:t>
      </w:r>
      <w:r w:rsidR="009C21B7">
        <w:rPr>
          <w:rFonts w:asciiTheme="minorHAnsi" w:hAnsiTheme="minorHAnsi" w:cstheme="minorHAnsi"/>
        </w:rPr>
        <w:t>_____________</w:t>
      </w:r>
      <w:r w:rsidRPr="00B5056C">
        <w:rPr>
          <w:rFonts w:asciiTheme="minorHAnsi" w:hAnsiTheme="minorHAnsi" w:cstheme="minorHAnsi"/>
        </w:rPr>
        <w:t xml:space="preserve"> they were rich but in fact, were </w:t>
      </w:r>
      <w:r w:rsidRPr="00B5056C">
        <w:rPr>
          <w:rFonts w:asciiTheme="minorHAnsi" w:hAnsiTheme="minorHAnsi" w:cstheme="minorHAnsi"/>
          <w:u w:val="single"/>
        </w:rPr>
        <w:t>wretched</w:t>
      </w:r>
      <w:r w:rsidRPr="00B5056C">
        <w:rPr>
          <w:rFonts w:asciiTheme="minorHAnsi" w:hAnsiTheme="minorHAnsi" w:cstheme="minorHAnsi"/>
        </w:rPr>
        <w:t xml:space="preserve"> and </w:t>
      </w:r>
      <w:r w:rsidRPr="00B5056C">
        <w:rPr>
          <w:rFonts w:asciiTheme="minorHAnsi" w:hAnsiTheme="minorHAnsi" w:cstheme="minorHAnsi"/>
          <w:u w:val="single"/>
        </w:rPr>
        <w:t>miserable</w:t>
      </w:r>
      <w:r w:rsidRPr="00B5056C">
        <w:rPr>
          <w:rFonts w:asciiTheme="minorHAnsi" w:hAnsiTheme="minorHAnsi" w:cstheme="minorHAnsi"/>
        </w:rPr>
        <w:t xml:space="preserve"> and </w:t>
      </w:r>
      <w:r w:rsidRPr="00B5056C">
        <w:rPr>
          <w:rFonts w:asciiTheme="minorHAnsi" w:hAnsiTheme="minorHAnsi" w:cstheme="minorHAnsi"/>
          <w:u w:val="single"/>
        </w:rPr>
        <w:t>poor</w:t>
      </w:r>
      <w:r w:rsidRPr="00B5056C">
        <w:rPr>
          <w:rFonts w:asciiTheme="minorHAnsi" w:hAnsiTheme="minorHAnsi" w:cstheme="minorHAnsi"/>
        </w:rPr>
        <w:t xml:space="preserve"> and </w:t>
      </w:r>
      <w:r w:rsidRPr="00B5056C">
        <w:rPr>
          <w:rFonts w:asciiTheme="minorHAnsi" w:hAnsiTheme="minorHAnsi" w:cstheme="minorHAnsi"/>
          <w:u w:val="single"/>
        </w:rPr>
        <w:t>blind</w:t>
      </w:r>
      <w:r w:rsidRPr="00B5056C">
        <w:rPr>
          <w:rFonts w:asciiTheme="minorHAnsi" w:hAnsiTheme="minorHAnsi" w:cstheme="minorHAnsi"/>
        </w:rPr>
        <w:t xml:space="preserve"> and </w:t>
      </w:r>
      <w:r w:rsidRPr="00B5056C">
        <w:rPr>
          <w:rFonts w:asciiTheme="minorHAnsi" w:hAnsiTheme="minorHAnsi" w:cstheme="minorHAnsi"/>
          <w:u w:val="single"/>
        </w:rPr>
        <w:t>naked</w:t>
      </w:r>
      <w:r w:rsidRPr="00B5056C">
        <w:rPr>
          <w:rFonts w:asciiTheme="minorHAnsi" w:hAnsiTheme="minorHAnsi" w:cstheme="minorHAnsi"/>
        </w:rPr>
        <w:t>.</w:t>
      </w:r>
    </w:p>
    <w:p w:rsidR="00B5056C" w:rsidRPr="00B5056C" w:rsidRDefault="00B5056C" w:rsidP="00B5056C">
      <w:pPr>
        <w:pStyle w:val="NormalWeb"/>
        <w:spacing w:before="0" w:beforeAutospacing="0" w:after="0" w:afterAutospacing="0"/>
        <w:jc w:val="both"/>
        <w:rPr>
          <w:rFonts w:asciiTheme="minorHAnsi" w:hAnsiTheme="minorHAnsi" w:cstheme="minorHAnsi"/>
        </w:rPr>
      </w:pPr>
    </w:p>
    <w:p w:rsidR="00B5056C" w:rsidRPr="00B5056C" w:rsidRDefault="00B5056C" w:rsidP="00B5056C">
      <w:pPr>
        <w:pStyle w:val="NormalWeb"/>
        <w:spacing w:before="0" w:beforeAutospacing="0" w:after="0" w:afterAutospacing="0"/>
        <w:jc w:val="both"/>
        <w:rPr>
          <w:rFonts w:asciiTheme="minorHAnsi" w:hAnsiTheme="minorHAnsi" w:cstheme="minorHAnsi"/>
        </w:rPr>
      </w:pPr>
      <w:r w:rsidRPr="00B5056C">
        <w:rPr>
          <w:rFonts w:asciiTheme="minorHAnsi" w:hAnsiTheme="minorHAnsi" w:cstheme="minorHAnsi"/>
        </w:rPr>
        <w:t>The peo</w:t>
      </w:r>
      <w:r w:rsidR="00220625">
        <w:rPr>
          <w:rFonts w:asciiTheme="minorHAnsi" w:hAnsiTheme="minorHAnsi" w:cstheme="minorHAnsi"/>
        </w:rPr>
        <w:t>ple in the Church in Laodicea w</w:t>
      </w:r>
      <w:r w:rsidRPr="00B5056C">
        <w:rPr>
          <w:rFonts w:asciiTheme="minorHAnsi" w:hAnsiTheme="minorHAnsi" w:cstheme="minorHAnsi"/>
        </w:rPr>
        <w:t xml:space="preserve">ere exactly the </w:t>
      </w:r>
      <w:r w:rsidR="009C21B7">
        <w:rPr>
          <w:rFonts w:asciiTheme="minorHAnsi" w:hAnsiTheme="minorHAnsi" w:cstheme="minorHAnsi"/>
        </w:rPr>
        <w:t>__________________</w:t>
      </w:r>
      <w:r w:rsidRPr="00B5056C">
        <w:rPr>
          <w:rFonts w:asciiTheme="minorHAnsi" w:hAnsiTheme="minorHAnsi" w:cstheme="minorHAnsi"/>
        </w:rPr>
        <w:t xml:space="preserve"> of what they </w:t>
      </w:r>
      <w:r w:rsidR="009C21B7">
        <w:rPr>
          <w:rFonts w:asciiTheme="minorHAnsi" w:hAnsiTheme="minorHAnsi" w:cstheme="minorHAnsi"/>
        </w:rPr>
        <w:t>_____________</w:t>
      </w:r>
      <w:r w:rsidRPr="00B5056C">
        <w:rPr>
          <w:rFonts w:asciiTheme="minorHAnsi" w:hAnsiTheme="minorHAnsi" w:cstheme="minorHAnsi"/>
        </w:rPr>
        <w:t xml:space="preserve"> </w:t>
      </w:r>
      <w:proofErr w:type="spellStart"/>
      <w:r w:rsidRPr="00B5056C">
        <w:rPr>
          <w:rFonts w:asciiTheme="minorHAnsi" w:hAnsiTheme="minorHAnsi" w:cstheme="minorHAnsi"/>
        </w:rPr>
        <w:t>they</w:t>
      </w:r>
      <w:proofErr w:type="spellEnd"/>
      <w:r w:rsidRPr="00B5056C">
        <w:rPr>
          <w:rFonts w:asciiTheme="minorHAnsi" w:hAnsiTheme="minorHAnsi" w:cstheme="minorHAnsi"/>
        </w:rPr>
        <w:t xml:space="preserve"> were!</w:t>
      </w:r>
    </w:p>
    <w:p w:rsidR="00B5056C" w:rsidRPr="00B5056C" w:rsidRDefault="00B5056C" w:rsidP="00B5056C">
      <w:pPr>
        <w:pStyle w:val="NormalWeb"/>
        <w:spacing w:before="0" w:beforeAutospacing="0" w:after="0" w:afterAutospacing="0"/>
        <w:jc w:val="both"/>
        <w:rPr>
          <w:rFonts w:asciiTheme="minorHAnsi" w:hAnsiTheme="minorHAnsi" w:cstheme="minorHAnsi"/>
        </w:rPr>
      </w:pPr>
    </w:p>
    <w:p w:rsidR="00B5056C" w:rsidRPr="00B5056C" w:rsidRDefault="00B5056C" w:rsidP="00B5056C">
      <w:pPr>
        <w:pStyle w:val="NormalWeb"/>
        <w:spacing w:before="0" w:beforeAutospacing="0" w:after="0" w:afterAutospacing="0"/>
        <w:jc w:val="both"/>
        <w:rPr>
          <w:rFonts w:asciiTheme="minorHAnsi" w:hAnsiTheme="minorHAnsi" w:cstheme="minorHAnsi"/>
          <w:b/>
        </w:rPr>
      </w:pPr>
      <w:r w:rsidRPr="00B5056C">
        <w:rPr>
          <w:rFonts w:asciiTheme="minorHAnsi" w:hAnsiTheme="minorHAnsi" w:cstheme="minorHAnsi"/>
          <w:b/>
        </w:rPr>
        <w:t>Five things about the Church in Laodicea:</w:t>
      </w:r>
    </w:p>
    <w:p w:rsidR="00B5056C" w:rsidRPr="00B5056C" w:rsidRDefault="00B5056C" w:rsidP="00B5056C">
      <w:pPr>
        <w:pStyle w:val="NormalWeb"/>
        <w:spacing w:before="0" w:beforeAutospacing="0" w:after="0" w:afterAutospacing="0"/>
        <w:jc w:val="both"/>
        <w:rPr>
          <w:rFonts w:asciiTheme="minorHAnsi" w:hAnsiTheme="minorHAnsi" w:cstheme="minorHAnsi"/>
        </w:rPr>
      </w:pPr>
    </w:p>
    <w:p w:rsidR="00B5056C" w:rsidRPr="00B5056C" w:rsidRDefault="00B5056C" w:rsidP="00B5056C">
      <w:pPr>
        <w:pStyle w:val="NormalWeb"/>
        <w:numPr>
          <w:ilvl w:val="0"/>
          <w:numId w:val="12"/>
        </w:numPr>
        <w:spacing w:before="0" w:beforeAutospacing="0" w:after="0" w:afterAutospacing="0"/>
        <w:jc w:val="both"/>
        <w:rPr>
          <w:rFonts w:asciiTheme="minorHAnsi" w:hAnsiTheme="minorHAnsi" w:cstheme="minorHAnsi"/>
        </w:rPr>
      </w:pPr>
      <w:r w:rsidRPr="00B5056C">
        <w:rPr>
          <w:rFonts w:asciiTheme="minorHAnsi" w:hAnsiTheme="minorHAnsi" w:cstheme="minorHAnsi"/>
        </w:rPr>
        <w:t xml:space="preserve">Jesus </w:t>
      </w:r>
      <w:r w:rsidR="00F412A1">
        <w:rPr>
          <w:rFonts w:asciiTheme="minorHAnsi" w:hAnsiTheme="minorHAnsi" w:cstheme="minorHAnsi"/>
        </w:rPr>
        <w:t>knew</w:t>
      </w:r>
      <w:r w:rsidRPr="00B5056C">
        <w:rPr>
          <w:rFonts w:asciiTheme="minorHAnsi" w:hAnsiTheme="minorHAnsi" w:cstheme="minorHAnsi"/>
        </w:rPr>
        <w:t xml:space="preserve"> their works</w:t>
      </w:r>
      <w:r w:rsidR="00F412A1">
        <w:rPr>
          <w:rFonts w:asciiTheme="minorHAnsi" w:hAnsiTheme="minorHAnsi" w:cstheme="minorHAnsi"/>
        </w:rPr>
        <w:t>.</w:t>
      </w:r>
    </w:p>
    <w:p w:rsidR="00B5056C" w:rsidRPr="00B5056C" w:rsidRDefault="00B5056C" w:rsidP="00B5056C">
      <w:pPr>
        <w:pStyle w:val="NormalWeb"/>
        <w:numPr>
          <w:ilvl w:val="0"/>
          <w:numId w:val="12"/>
        </w:numPr>
        <w:spacing w:before="0" w:beforeAutospacing="0" w:after="0" w:afterAutospacing="0"/>
        <w:jc w:val="both"/>
        <w:rPr>
          <w:rFonts w:asciiTheme="minorHAnsi" w:hAnsiTheme="minorHAnsi" w:cstheme="minorHAnsi"/>
        </w:rPr>
      </w:pPr>
      <w:r w:rsidRPr="00B5056C">
        <w:rPr>
          <w:rFonts w:asciiTheme="minorHAnsi" w:hAnsiTheme="minorHAnsi" w:cstheme="minorHAnsi"/>
        </w:rPr>
        <w:t xml:space="preserve">They were </w:t>
      </w:r>
      <w:r w:rsidR="00F412A1" w:rsidRPr="00B5056C">
        <w:rPr>
          <w:rFonts w:asciiTheme="minorHAnsi" w:hAnsiTheme="minorHAnsi" w:cstheme="minorHAnsi"/>
        </w:rPr>
        <w:t>neither hot nor</w:t>
      </w:r>
      <w:r w:rsidRPr="00B5056C">
        <w:rPr>
          <w:rFonts w:asciiTheme="minorHAnsi" w:hAnsiTheme="minorHAnsi" w:cstheme="minorHAnsi"/>
        </w:rPr>
        <w:t xml:space="preserve"> cold</w:t>
      </w:r>
      <w:r w:rsidR="00F412A1">
        <w:rPr>
          <w:rFonts w:asciiTheme="minorHAnsi" w:hAnsiTheme="minorHAnsi" w:cstheme="minorHAnsi"/>
        </w:rPr>
        <w:t>.</w:t>
      </w:r>
    </w:p>
    <w:p w:rsidR="00B5056C" w:rsidRPr="00B5056C" w:rsidRDefault="00B5056C" w:rsidP="00B5056C">
      <w:pPr>
        <w:pStyle w:val="NormalWeb"/>
        <w:numPr>
          <w:ilvl w:val="0"/>
          <w:numId w:val="12"/>
        </w:numPr>
        <w:spacing w:before="0" w:beforeAutospacing="0" w:after="0" w:afterAutospacing="0"/>
        <w:jc w:val="both"/>
        <w:rPr>
          <w:rFonts w:asciiTheme="minorHAnsi" w:hAnsiTheme="minorHAnsi" w:cstheme="minorHAnsi"/>
        </w:rPr>
      </w:pPr>
      <w:r w:rsidRPr="00B5056C">
        <w:rPr>
          <w:rFonts w:asciiTheme="minorHAnsi" w:hAnsiTheme="minorHAnsi" w:cstheme="minorHAnsi"/>
        </w:rPr>
        <w:t>Lukewarm and nauseating to the Lord</w:t>
      </w:r>
      <w:r w:rsidR="00F412A1">
        <w:rPr>
          <w:rFonts w:asciiTheme="minorHAnsi" w:hAnsiTheme="minorHAnsi" w:cstheme="minorHAnsi"/>
        </w:rPr>
        <w:t>.</w:t>
      </w:r>
    </w:p>
    <w:p w:rsidR="00B5056C" w:rsidRPr="00B5056C" w:rsidRDefault="009C21B7" w:rsidP="00B5056C">
      <w:pPr>
        <w:pStyle w:val="NormalWeb"/>
        <w:numPr>
          <w:ilvl w:val="0"/>
          <w:numId w:val="12"/>
        </w:numPr>
        <w:spacing w:before="0" w:beforeAutospacing="0" w:after="0" w:afterAutospacing="0"/>
        <w:jc w:val="both"/>
        <w:rPr>
          <w:rFonts w:asciiTheme="minorHAnsi" w:hAnsiTheme="minorHAnsi" w:cstheme="minorHAnsi"/>
        </w:rPr>
      </w:pPr>
      <w:r>
        <w:rPr>
          <w:rFonts w:asciiTheme="minorHAnsi" w:hAnsiTheme="minorHAnsi" w:cstheme="minorHAnsi"/>
        </w:rPr>
        <w:t>Proud and s</w:t>
      </w:r>
      <w:r w:rsidR="00B5056C" w:rsidRPr="00B5056C">
        <w:rPr>
          <w:rFonts w:asciiTheme="minorHAnsi" w:hAnsiTheme="minorHAnsi" w:cstheme="minorHAnsi"/>
        </w:rPr>
        <w:t>elf-satisfied</w:t>
      </w:r>
      <w:r w:rsidR="00F412A1">
        <w:rPr>
          <w:rFonts w:asciiTheme="minorHAnsi" w:hAnsiTheme="minorHAnsi" w:cstheme="minorHAnsi"/>
        </w:rPr>
        <w:t>.</w:t>
      </w:r>
    </w:p>
    <w:p w:rsidR="009C21B7" w:rsidRDefault="00B5056C" w:rsidP="009C21B7">
      <w:pPr>
        <w:pStyle w:val="NormalWeb"/>
        <w:numPr>
          <w:ilvl w:val="0"/>
          <w:numId w:val="12"/>
        </w:numPr>
        <w:spacing w:before="0" w:beforeAutospacing="0" w:after="0" w:afterAutospacing="0"/>
        <w:jc w:val="both"/>
        <w:rPr>
          <w:rFonts w:asciiTheme="minorHAnsi" w:hAnsiTheme="minorHAnsi" w:cstheme="minorHAnsi"/>
        </w:rPr>
      </w:pPr>
      <w:r w:rsidRPr="00B5056C">
        <w:rPr>
          <w:rFonts w:asciiTheme="minorHAnsi" w:hAnsiTheme="minorHAnsi" w:cstheme="minorHAnsi"/>
        </w:rPr>
        <w:t>They were not aware of their true state</w:t>
      </w:r>
      <w:r w:rsidR="00F412A1">
        <w:rPr>
          <w:rFonts w:asciiTheme="minorHAnsi" w:hAnsiTheme="minorHAnsi" w:cstheme="minorHAnsi"/>
        </w:rPr>
        <w:t>.</w:t>
      </w:r>
    </w:p>
    <w:p w:rsidR="009C21B7" w:rsidRDefault="009C21B7" w:rsidP="009C21B7">
      <w:pPr>
        <w:pStyle w:val="NormalWeb"/>
        <w:spacing w:before="0" w:beforeAutospacing="0" w:after="0" w:afterAutospacing="0"/>
        <w:jc w:val="both"/>
        <w:rPr>
          <w:rFonts w:asciiTheme="minorHAnsi" w:hAnsiTheme="minorHAnsi" w:cstheme="minorHAnsi"/>
        </w:rPr>
      </w:pPr>
    </w:p>
    <w:p w:rsidR="009C21B7" w:rsidRDefault="009C21B7" w:rsidP="009C21B7">
      <w:pPr>
        <w:pStyle w:val="NormalWeb"/>
        <w:spacing w:before="0" w:beforeAutospacing="0" w:after="0" w:afterAutospacing="0"/>
        <w:jc w:val="both"/>
        <w:rPr>
          <w:rFonts w:asciiTheme="minorHAnsi" w:hAnsiTheme="minorHAnsi" w:cstheme="minorHAnsi"/>
        </w:rPr>
      </w:pPr>
      <w:r w:rsidRPr="00C13309">
        <w:rPr>
          <w:rFonts w:asciiTheme="minorHAnsi" w:hAnsiTheme="minorHAnsi" w:cstheme="minorHAnsi"/>
        </w:rPr>
        <w:t xml:space="preserve">Jesus gives advice to the Church in Laodicea. In other words, He is giving advice to each person in the Church! The Church </w:t>
      </w:r>
      <w:r w:rsidRPr="00F67BFB">
        <w:rPr>
          <w:rFonts w:asciiTheme="minorHAnsi" w:hAnsiTheme="minorHAnsi" w:cstheme="minorHAnsi"/>
          <w:b/>
        </w:rPr>
        <w:t>IS</w:t>
      </w:r>
      <w:r w:rsidRPr="00C13309">
        <w:rPr>
          <w:rFonts w:asciiTheme="minorHAnsi" w:hAnsiTheme="minorHAnsi" w:cstheme="minorHAnsi"/>
        </w:rPr>
        <w:t xml:space="preserve"> the </w:t>
      </w:r>
      <w:r>
        <w:rPr>
          <w:rFonts w:asciiTheme="minorHAnsi" w:hAnsiTheme="minorHAnsi" w:cstheme="minorHAnsi"/>
        </w:rPr>
        <w:t>___________________</w:t>
      </w:r>
      <w:r w:rsidRPr="00C13309">
        <w:rPr>
          <w:rFonts w:asciiTheme="minorHAnsi" w:hAnsiTheme="minorHAnsi" w:cstheme="minorHAnsi"/>
        </w:rPr>
        <w:t>!</w:t>
      </w:r>
    </w:p>
    <w:p w:rsidR="009C21B7" w:rsidRDefault="009C21B7" w:rsidP="009C21B7">
      <w:pPr>
        <w:pStyle w:val="NormalWeb"/>
        <w:spacing w:before="0" w:beforeAutospacing="0" w:after="0" w:afterAutospacing="0"/>
        <w:jc w:val="both"/>
        <w:rPr>
          <w:rFonts w:asciiTheme="minorHAnsi" w:hAnsiTheme="minorHAnsi" w:cstheme="minorHAnsi"/>
        </w:rPr>
      </w:pPr>
    </w:p>
    <w:p w:rsidR="00B73FFD" w:rsidRPr="00B73FFD" w:rsidRDefault="00B73FFD" w:rsidP="00B73FFD">
      <w:pPr>
        <w:pStyle w:val="NormalWeb"/>
        <w:spacing w:before="0" w:beforeAutospacing="0" w:after="0" w:afterAutospacing="0"/>
        <w:jc w:val="both"/>
        <w:rPr>
          <w:rFonts w:asciiTheme="minorHAnsi" w:hAnsiTheme="minorHAnsi" w:cstheme="minorHAnsi"/>
          <w:b/>
        </w:rPr>
      </w:pPr>
      <w:r w:rsidRPr="00B73FFD">
        <w:rPr>
          <w:rFonts w:asciiTheme="minorHAnsi" w:hAnsiTheme="minorHAnsi" w:cstheme="minorHAnsi"/>
          <w:b/>
        </w:rPr>
        <w:t xml:space="preserve">4 Things God advises the </w:t>
      </w:r>
      <w:proofErr w:type="spellStart"/>
      <w:r w:rsidRPr="00B73FFD">
        <w:rPr>
          <w:rFonts w:asciiTheme="minorHAnsi" w:hAnsiTheme="minorHAnsi" w:cstheme="minorHAnsi"/>
          <w:b/>
        </w:rPr>
        <w:t>Laodiceans</w:t>
      </w:r>
      <w:proofErr w:type="spellEnd"/>
      <w:r w:rsidRPr="00B73FFD">
        <w:rPr>
          <w:rFonts w:asciiTheme="minorHAnsi" w:hAnsiTheme="minorHAnsi" w:cstheme="minorHAnsi"/>
          <w:b/>
        </w:rPr>
        <w:t xml:space="preserve"> to do:</w:t>
      </w:r>
    </w:p>
    <w:p w:rsidR="00B73FFD" w:rsidRPr="00B73FFD" w:rsidRDefault="00B73FFD" w:rsidP="00B73FFD">
      <w:pPr>
        <w:pStyle w:val="NormalWeb"/>
        <w:numPr>
          <w:ilvl w:val="0"/>
          <w:numId w:val="13"/>
        </w:numPr>
        <w:spacing w:before="0" w:beforeAutospacing="0" w:after="0" w:afterAutospacing="0"/>
        <w:jc w:val="both"/>
        <w:rPr>
          <w:rFonts w:asciiTheme="minorHAnsi" w:hAnsiTheme="minorHAnsi" w:cstheme="minorHAnsi"/>
        </w:rPr>
      </w:pPr>
      <w:r w:rsidRPr="00B73FFD">
        <w:rPr>
          <w:rFonts w:asciiTheme="minorHAnsi" w:hAnsiTheme="minorHAnsi" w:cstheme="minorHAnsi"/>
        </w:rPr>
        <w:t xml:space="preserve">Buy refined gold from Him so they could </w:t>
      </w:r>
      <w:r>
        <w:rPr>
          <w:rFonts w:asciiTheme="minorHAnsi" w:hAnsiTheme="minorHAnsi" w:cstheme="minorHAnsi"/>
        </w:rPr>
        <w:t>______________</w:t>
      </w:r>
      <w:r w:rsidRPr="00B73FFD">
        <w:rPr>
          <w:rFonts w:asciiTheme="minorHAnsi" w:hAnsiTheme="minorHAnsi" w:cstheme="minorHAnsi"/>
        </w:rPr>
        <w:t xml:space="preserve"> be rich</w:t>
      </w:r>
    </w:p>
    <w:p w:rsidR="00B73FFD" w:rsidRPr="00B73FFD" w:rsidRDefault="00B73FFD" w:rsidP="00B73FFD">
      <w:pPr>
        <w:pStyle w:val="NormalWeb"/>
        <w:numPr>
          <w:ilvl w:val="0"/>
          <w:numId w:val="13"/>
        </w:numPr>
        <w:spacing w:before="0" w:beforeAutospacing="0" w:after="0" w:afterAutospacing="0"/>
        <w:jc w:val="both"/>
        <w:rPr>
          <w:rFonts w:asciiTheme="minorHAnsi" w:hAnsiTheme="minorHAnsi" w:cstheme="minorHAnsi"/>
        </w:rPr>
      </w:pPr>
      <w:r w:rsidRPr="00B73FFD">
        <w:rPr>
          <w:rFonts w:asciiTheme="minorHAnsi" w:hAnsiTheme="minorHAnsi" w:cstheme="minorHAnsi"/>
        </w:rPr>
        <w:t xml:space="preserve">Buy white garments from Him so they would not be </w:t>
      </w:r>
      <w:r w:rsidRPr="00B73FFD">
        <w:rPr>
          <w:rFonts w:asciiTheme="minorHAnsi" w:hAnsiTheme="minorHAnsi" w:cstheme="minorHAnsi"/>
        </w:rPr>
        <w:t>___________________</w:t>
      </w:r>
      <w:r w:rsidRPr="00B73FFD">
        <w:rPr>
          <w:rFonts w:asciiTheme="minorHAnsi" w:hAnsiTheme="minorHAnsi" w:cstheme="minorHAnsi"/>
        </w:rPr>
        <w:t>.</w:t>
      </w:r>
    </w:p>
    <w:p w:rsidR="00B73FFD" w:rsidRPr="00B73FFD" w:rsidRDefault="00B73FFD" w:rsidP="00B73FFD">
      <w:pPr>
        <w:pStyle w:val="NormalWeb"/>
        <w:numPr>
          <w:ilvl w:val="0"/>
          <w:numId w:val="13"/>
        </w:numPr>
        <w:spacing w:before="0" w:beforeAutospacing="0" w:after="0" w:afterAutospacing="0"/>
        <w:jc w:val="both"/>
        <w:rPr>
          <w:rFonts w:asciiTheme="minorHAnsi" w:hAnsiTheme="minorHAnsi" w:cstheme="minorHAnsi"/>
        </w:rPr>
      </w:pPr>
      <w:r w:rsidRPr="00B73FFD">
        <w:rPr>
          <w:rFonts w:asciiTheme="minorHAnsi" w:hAnsiTheme="minorHAnsi" w:cstheme="minorHAnsi"/>
        </w:rPr>
        <w:t xml:space="preserve">Buy ointment from Him for their eyes so they could </w:t>
      </w:r>
      <w:r>
        <w:rPr>
          <w:rFonts w:asciiTheme="minorHAnsi" w:hAnsiTheme="minorHAnsi" w:cstheme="minorHAnsi"/>
        </w:rPr>
        <w:t>___________</w:t>
      </w:r>
      <w:r w:rsidRPr="00B73FFD">
        <w:rPr>
          <w:rFonts w:asciiTheme="minorHAnsi" w:hAnsiTheme="minorHAnsi" w:cstheme="minorHAnsi"/>
        </w:rPr>
        <w:t>.</w:t>
      </w:r>
    </w:p>
    <w:p w:rsidR="00B73FFD" w:rsidRDefault="00B73FFD" w:rsidP="00B73FFD">
      <w:pPr>
        <w:pStyle w:val="NormalWeb"/>
        <w:numPr>
          <w:ilvl w:val="0"/>
          <w:numId w:val="13"/>
        </w:numPr>
        <w:spacing w:before="0" w:beforeAutospacing="0" w:after="0" w:afterAutospacing="0"/>
        <w:jc w:val="both"/>
        <w:rPr>
          <w:rFonts w:asciiTheme="minorHAnsi" w:hAnsiTheme="minorHAnsi" w:cstheme="minorHAnsi"/>
        </w:rPr>
      </w:pPr>
      <w:r w:rsidRPr="00B73FFD">
        <w:rPr>
          <w:rFonts w:asciiTheme="minorHAnsi" w:hAnsiTheme="minorHAnsi" w:cstheme="minorHAnsi"/>
        </w:rPr>
        <w:t>Be diligent (KJV says “zealous”. Means to be “hot” or “</w:t>
      </w:r>
      <w:r w:rsidR="00F67BFB">
        <w:rPr>
          <w:rFonts w:asciiTheme="minorHAnsi" w:hAnsiTheme="minorHAnsi" w:cstheme="minorHAnsi"/>
        </w:rPr>
        <w:t>________________</w:t>
      </w:r>
      <w:r w:rsidRPr="00B73FFD">
        <w:rPr>
          <w:rFonts w:asciiTheme="minorHAnsi" w:hAnsiTheme="minorHAnsi" w:cstheme="minorHAnsi"/>
        </w:rPr>
        <w:t>.”</w:t>
      </w:r>
    </w:p>
    <w:p w:rsidR="00F67BFB" w:rsidRDefault="00F67BFB" w:rsidP="00F67BFB">
      <w:pPr>
        <w:pStyle w:val="NormalWeb"/>
        <w:spacing w:before="0" w:beforeAutospacing="0" w:after="0" w:afterAutospacing="0"/>
        <w:jc w:val="both"/>
        <w:rPr>
          <w:rFonts w:asciiTheme="minorHAnsi" w:hAnsiTheme="minorHAnsi" w:cstheme="minorHAnsi"/>
        </w:rPr>
      </w:pPr>
    </w:p>
    <w:p w:rsidR="00F67BFB" w:rsidRPr="00C9438E" w:rsidRDefault="00F67BFB" w:rsidP="00F67BFB">
      <w:pPr>
        <w:spacing w:after="0" w:line="240" w:lineRule="auto"/>
        <w:rPr>
          <w:rFonts w:eastAsia="Times New Roman" w:cstheme="minorHAnsi"/>
          <w:b/>
          <w:bCs/>
          <w:sz w:val="24"/>
          <w:szCs w:val="24"/>
        </w:rPr>
      </w:pPr>
      <w:r w:rsidRPr="00E43ECE">
        <w:rPr>
          <w:rFonts w:eastAsia="Times New Roman" w:cstheme="minorHAnsi"/>
          <w:b/>
          <w:bCs/>
          <w:sz w:val="24"/>
          <w:szCs w:val="24"/>
        </w:rPr>
        <w:t xml:space="preserve">Exodus 34:14 (NLT) </w:t>
      </w:r>
    </w:p>
    <w:p w:rsidR="00F67BFB" w:rsidRPr="00C9438E" w:rsidRDefault="00F67BFB" w:rsidP="00F67BFB">
      <w:pPr>
        <w:spacing w:after="0" w:line="240" w:lineRule="auto"/>
        <w:jc w:val="both"/>
        <w:rPr>
          <w:rFonts w:eastAsia="Times New Roman" w:cstheme="minorHAnsi"/>
          <w:sz w:val="24"/>
          <w:szCs w:val="24"/>
        </w:rPr>
      </w:pPr>
      <w:r w:rsidRPr="00E43ECE">
        <w:rPr>
          <w:rFonts w:eastAsia="Times New Roman" w:cstheme="minorHAnsi"/>
          <w:color w:val="000000"/>
          <w:sz w:val="24"/>
          <w:szCs w:val="24"/>
          <w:vertAlign w:val="superscript"/>
        </w:rPr>
        <w:t xml:space="preserve">14 </w:t>
      </w:r>
      <w:r w:rsidRPr="00E43ECE">
        <w:rPr>
          <w:rFonts w:eastAsia="Times New Roman" w:cstheme="minorHAnsi"/>
          <w:sz w:val="24"/>
          <w:szCs w:val="24"/>
        </w:rPr>
        <w:t xml:space="preserve">You must worship no other gods, for the </w:t>
      </w:r>
      <w:r w:rsidRPr="00E43ECE">
        <w:rPr>
          <w:rFonts w:eastAsia="Times New Roman" w:cstheme="minorHAnsi"/>
          <w:smallCaps/>
          <w:sz w:val="24"/>
          <w:szCs w:val="24"/>
        </w:rPr>
        <w:t>LORD</w:t>
      </w:r>
      <w:r w:rsidRPr="00E43ECE">
        <w:rPr>
          <w:rFonts w:eastAsia="Times New Roman" w:cstheme="minorHAnsi"/>
          <w:sz w:val="24"/>
          <w:szCs w:val="24"/>
        </w:rPr>
        <w:t xml:space="preserve">, whose very name is Jealous, is a God who is jealous about his relationship with you. </w:t>
      </w:r>
    </w:p>
    <w:p w:rsidR="00F67BFB" w:rsidRPr="00C9438E" w:rsidRDefault="00F67BFB" w:rsidP="00F67BFB">
      <w:pPr>
        <w:spacing w:after="0" w:line="240" w:lineRule="auto"/>
        <w:jc w:val="both"/>
        <w:rPr>
          <w:rFonts w:eastAsia="Times New Roman" w:cstheme="minorHAnsi"/>
          <w:sz w:val="24"/>
          <w:szCs w:val="24"/>
        </w:rPr>
      </w:pPr>
    </w:p>
    <w:p w:rsidR="00F67BFB" w:rsidRPr="00C9438E" w:rsidRDefault="00F67BFB" w:rsidP="00F67BFB">
      <w:pPr>
        <w:spacing w:after="0" w:line="240" w:lineRule="auto"/>
        <w:jc w:val="both"/>
        <w:rPr>
          <w:rFonts w:eastAsia="Times New Roman" w:cstheme="minorHAnsi"/>
          <w:sz w:val="24"/>
          <w:szCs w:val="24"/>
        </w:rPr>
      </w:pPr>
      <w:r w:rsidRPr="00C9438E">
        <w:rPr>
          <w:rFonts w:eastAsia="Times New Roman" w:cstheme="minorHAnsi"/>
          <w:sz w:val="24"/>
          <w:szCs w:val="24"/>
        </w:rPr>
        <w:t xml:space="preserve">One of God’s names which </w:t>
      </w:r>
      <w:proofErr w:type="gramStart"/>
      <w:r w:rsidRPr="00C9438E">
        <w:rPr>
          <w:rFonts w:eastAsia="Times New Roman" w:cstheme="minorHAnsi"/>
          <w:sz w:val="24"/>
          <w:szCs w:val="24"/>
        </w:rPr>
        <w:t>reveals</w:t>
      </w:r>
      <w:proofErr w:type="gramEnd"/>
      <w:r w:rsidRPr="00C9438E">
        <w:rPr>
          <w:rFonts w:eastAsia="Times New Roman" w:cstheme="minorHAnsi"/>
          <w:sz w:val="24"/>
          <w:szCs w:val="24"/>
        </w:rPr>
        <w:t xml:space="preserve"> His </w:t>
      </w:r>
      <w:r w:rsidR="00243337">
        <w:rPr>
          <w:rFonts w:eastAsia="Times New Roman" w:cstheme="minorHAnsi"/>
          <w:sz w:val="24"/>
          <w:szCs w:val="24"/>
        </w:rPr>
        <w:t>_________________</w:t>
      </w:r>
      <w:r w:rsidRPr="00C9438E">
        <w:rPr>
          <w:rFonts w:eastAsia="Times New Roman" w:cstheme="minorHAnsi"/>
          <w:sz w:val="24"/>
          <w:szCs w:val="24"/>
        </w:rPr>
        <w:t xml:space="preserve"> is in Hebrew “</w:t>
      </w:r>
      <w:r w:rsidR="00220625">
        <w:rPr>
          <w:rFonts w:eastAsia="Times New Roman" w:cstheme="minorHAnsi"/>
          <w:sz w:val="24"/>
          <w:szCs w:val="24"/>
        </w:rPr>
        <w:t xml:space="preserve">el </w:t>
      </w:r>
      <w:proofErr w:type="spellStart"/>
      <w:r w:rsidR="00220625">
        <w:rPr>
          <w:rFonts w:eastAsia="Times New Roman" w:cstheme="minorHAnsi"/>
          <w:sz w:val="24"/>
          <w:szCs w:val="24"/>
        </w:rPr>
        <w:t>Qanna</w:t>
      </w:r>
      <w:proofErr w:type="spellEnd"/>
      <w:r w:rsidRPr="00C9438E">
        <w:rPr>
          <w:rFonts w:eastAsia="Times New Roman" w:cstheme="minorHAnsi"/>
          <w:sz w:val="24"/>
          <w:szCs w:val="24"/>
        </w:rPr>
        <w:t>”</w:t>
      </w:r>
      <w:r w:rsidR="00220625">
        <w:rPr>
          <w:rFonts w:eastAsia="Times New Roman" w:cstheme="minorHAnsi"/>
          <w:sz w:val="24"/>
          <w:szCs w:val="24"/>
        </w:rPr>
        <w:t xml:space="preserve"> or “Jehovah </w:t>
      </w:r>
      <w:proofErr w:type="spellStart"/>
      <w:r w:rsidR="00220625">
        <w:rPr>
          <w:rFonts w:eastAsia="Times New Roman" w:cstheme="minorHAnsi"/>
          <w:sz w:val="24"/>
          <w:szCs w:val="24"/>
        </w:rPr>
        <w:t>Qanna</w:t>
      </w:r>
      <w:proofErr w:type="spellEnd"/>
      <w:r w:rsidR="00220625">
        <w:rPr>
          <w:rFonts w:eastAsia="Times New Roman" w:cstheme="minorHAnsi"/>
          <w:sz w:val="24"/>
          <w:szCs w:val="24"/>
        </w:rPr>
        <w:t>.”</w:t>
      </w:r>
      <w:r w:rsidRPr="00C9438E">
        <w:rPr>
          <w:rFonts w:eastAsia="Times New Roman" w:cstheme="minorHAnsi"/>
          <w:sz w:val="24"/>
          <w:szCs w:val="24"/>
        </w:rPr>
        <w:t xml:space="preserve"> This means God </w:t>
      </w:r>
      <w:r w:rsidR="00220625">
        <w:rPr>
          <w:rFonts w:eastAsia="Times New Roman" w:cstheme="minorHAnsi"/>
          <w:sz w:val="24"/>
          <w:szCs w:val="24"/>
        </w:rPr>
        <w:t xml:space="preserve">is </w:t>
      </w:r>
      <w:r w:rsidRPr="00C9438E">
        <w:rPr>
          <w:rFonts w:eastAsia="Times New Roman" w:cstheme="minorHAnsi"/>
          <w:sz w:val="24"/>
          <w:szCs w:val="24"/>
        </w:rPr>
        <w:t xml:space="preserve">Jealous just like “el Rapha” means God our Healer, </w:t>
      </w:r>
      <w:r>
        <w:rPr>
          <w:rFonts w:eastAsia="Times New Roman" w:cstheme="minorHAnsi"/>
          <w:sz w:val="24"/>
          <w:szCs w:val="24"/>
        </w:rPr>
        <w:t>“el Jireh” means God our Provider, etc</w:t>
      </w:r>
      <w:r w:rsidRPr="00C9438E">
        <w:rPr>
          <w:rFonts w:eastAsia="Times New Roman" w:cstheme="minorHAnsi"/>
          <w:sz w:val="24"/>
          <w:szCs w:val="24"/>
        </w:rPr>
        <w:t>.</w:t>
      </w:r>
    </w:p>
    <w:p w:rsidR="009C21B7" w:rsidRPr="00B73FFD" w:rsidRDefault="009C21B7" w:rsidP="009C21B7">
      <w:pPr>
        <w:pStyle w:val="NormalWeb"/>
        <w:spacing w:before="0" w:beforeAutospacing="0" w:after="0" w:afterAutospacing="0"/>
        <w:jc w:val="both"/>
        <w:rPr>
          <w:rFonts w:asciiTheme="minorHAnsi" w:hAnsiTheme="minorHAnsi" w:cstheme="minorHAnsi"/>
        </w:rPr>
      </w:pPr>
    </w:p>
    <w:p w:rsidR="009C21B7" w:rsidRPr="009478E9" w:rsidRDefault="009478E9" w:rsidP="009C21B7">
      <w:pPr>
        <w:pStyle w:val="NormalWeb"/>
        <w:spacing w:before="0" w:beforeAutospacing="0" w:after="0" w:afterAutospacing="0"/>
        <w:jc w:val="both"/>
        <w:rPr>
          <w:rFonts w:asciiTheme="minorHAnsi" w:hAnsiTheme="minorHAnsi" w:cstheme="minorHAnsi"/>
          <w:b/>
        </w:rPr>
      </w:pPr>
      <w:r w:rsidRPr="009478E9">
        <w:rPr>
          <w:rFonts w:asciiTheme="minorHAnsi" w:hAnsiTheme="minorHAnsi" w:cstheme="minorHAnsi"/>
          <w:b/>
        </w:rPr>
        <w:t>Rev. 3:20</w:t>
      </w:r>
    </w:p>
    <w:p w:rsidR="009478E9" w:rsidRPr="009C21B7" w:rsidRDefault="009478E9" w:rsidP="009C21B7">
      <w:pPr>
        <w:pStyle w:val="NormalWeb"/>
        <w:spacing w:before="0" w:beforeAutospacing="0" w:after="0" w:afterAutospacing="0"/>
        <w:jc w:val="both"/>
        <w:rPr>
          <w:rFonts w:asciiTheme="minorHAnsi" w:hAnsiTheme="minorHAnsi" w:cstheme="minorHAnsi"/>
        </w:rPr>
      </w:pPr>
      <w:r>
        <w:rPr>
          <w:rFonts w:asciiTheme="minorHAnsi" w:hAnsiTheme="minorHAnsi" w:cstheme="minorHAnsi"/>
        </w:rPr>
        <w:t>Jesus desires to have _______________ fellowship with us.</w:t>
      </w:r>
    </w:p>
    <w:p w:rsidR="00B5056C" w:rsidRPr="00B5056C" w:rsidRDefault="00B5056C" w:rsidP="00B5056C">
      <w:pPr>
        <w:spacing w:after="0"/>
        <w:jc w:val="both"/>
        <w:rPr>
          <w:sz w:val="24"/>
          <w:szCs w:val="24"/>
        </w:rPr>
      </w:pPr>
    </w:p>
    <w:p w:rsidR="009478E9" w:rsidRPr="009478E9" w:rsidRDefault="009478E9" w:rsidP="009478E9">
      <w:pPr>
        <w:spacing w:after="0" w:line="240" w:lineRule="auto"/>
        <w:rPr>
          <w:rFonts w:eastAsia="Times New Roman" w:cstheme="minorHAnsi"/>
          <w:b/>
          <w:bCs/>
          <w:sz w:val="24"/>
          <w:szCs w:val="24"/>
        </w:rPr>
      </w:pPr>
      <w:r w:rsidRPr="009478E9">
        <w:rPr>
          <w:rFonts w:eastAsia="Times New Roman" w:cstheme="minorHAnsi"/>
          <w:b/>
          <w:bCs/>
          <w:sz w:val="24"/>
          <w:szCs w:val="24"/>
        </w:rPr>
        <w:t xml:space="preserve">1 Thessalonians 5:16-22 (NLT) </w:t>
      </w:r>
    </w:p>
    <w:p w:rsidR="009478E9" w:rsidRPr="009478E9" w:rsidRDefault="009478E9" w:rsidP="009478E9">
      <w:pPr>
        <w:spacing w:after="0" w:line="240" w:lineRule="auto"/>
        <w:jc w:val="both"/>
        <w:rPr>
          <w:rFonts w:eastAsia="Times New Roman" w:cstheme="minorHAnsi"/>
          <w:sz w:val="24"/>
          <w:szCs w:val="24"/>
        </w:rPr>
      </w:pPr>
      <w:r w:rsidRPr="009478E9">
        <w:rPr>
          <w:rFonts w:eastAsia="Times New Roman" w:cstheme="minorHAnsi"/>
          <w:color w:val="000000"/>
          <w:sz w:val="24"/>
          <w:szCs w:val="24"/>
          <w:vertAlign w:val="superscript"/>
        </w:rPr>
        <w:t xml:space="preserve">16 </w:t>
      </w:r>
      <w:r w:rsidRPr="009478E9">
        <w:rPr>
          <w:rFonts w:eastAsia="Times New Roman" w:cstheme="minorHAnsi"/>
          <w:sz w:val="24"/>
          <w:szCs w:val="24"/>
        </w:rPr>
        <w:t xml:space="preserve">Always </w:t>
      </w:r>
      <w:proofErr w:type="gramStart"/>
      <w:r w:rsidRPr="009478E9">
        <w:rPr>
          <w:rFonts w:eastAsia="Times New Roman" w:cstheme="minorHAnsi"/>
          <w:sz w:val="24"/>
          <w:szCs w:val="24"/>
        </w:rPr>
        <w:t>be</w:t>
      </w:r>
      <w:proofErr w:type="gramEnd"/>
      <w:r w:rsidRPr="009478E9">
        <w:rPr>
          <w:rFonts w:eastAsia="Times New Roman" w:cstheme="minorHAnsi"/>
          <w:sz w:val="24"/>
          <w:szCs w:val="24"/>
        </w:rPr>
        <w:t xml:space="preserve"> joyful. </w:t>
      </w:r>
      <w:r w:rsidRPr="009478E9">
        <w:rPr>
          <w:rFonts w:eastAsia="Times New Roman" w:cstheme="minorHAnsi"/>
          <w:color w:val="000000"/>
          <w:sz w:val="24"/>
          <w:szCs w:val="24"/>
          <w:vertAlign w:val="superscript"/>
        </w:rPr>
        <w:t xml:space="preserve">17 </w:t>
      </w:r>
      <w:r w:rsidRPr="009478E9">
        <w:rPr>
          <w:rFonts w:eastAsia="Times New Roman" w:cstheme="minorHAnsi"/>
          <w:b/>
          <w:sz w:val="24"/>
          <w:szCs w:val="24"/>
          <w:u w:val="single"/>
        </w:rPr>
        <w:t>Never stop praying</w:t>
      </w:r>
      <w:r w:rsidRPr="009478E9">
        <w:rPr>
          <w:rFonts w:eastAsia="Times New Roman" w:cstheme="minorHAnsi"/>
          <w:sz w:val="24"/>
          <w:szCs w:val="24"/>
        </w:rPr>
        <w:t xml:space="preserve">. </w:t>
      </w:r>
      <w:r w:rsidRPr="009478E9">
        <w:rPr>
          <w:rFonts w:eastAsia="Times New Roman" w:cstheme="minorHAnsi"/>
          <w:color w:val="000000"/>
          <w:sz w:val="24"/>
          <w:szCs w:val="24"/>
          <w:vertAlign w:val="superscript"/>
        </w:rPr>
        <w:t xml:space="preserve">18 </w:t>
      </w:r>
      <w:r w:rsidRPr="009478E9">
        <w:rPr>
          <w:rFonts w:eastAsia="Times New Roman" w:cstheme="minorHAnsi"/>
          <w:sz w:val="24"/>
          <w:szCs w:val="24"/>
        </w:rPr>
        <w:t xml:space="preserve">Be thankful in all circumstances, for this is God’s will for you who belong to Christ Jesus. </w:t>
      </w:r>
      <w:r w:rsidRPr="009478E9">
        <w:rPr>
          <w:rFonts w:eastAsia="Times New Roman" w:cstheme="minorHAnsi"/>
          <w:color w:val="000000"/>
          <w:sz w:val="24"/>
          <w:szCs w:val="24"/>
          <w:vertAlign w:val="superscript"/>
        </w:rPr>
        <w:t xml:space="preserve">19 </w:t>
      </w:r>
      <w:r w:rsidRPr="009478E9">
        <w:rPr>
          <w:rFonts w:eastAsia="Times New Roman" w:cstheme="minorHAnsi"/>
          <w:sz w:val="24"/>
          <w:szCs w:val="24"/>
        </w:rPr>
        <w:t xml:space="preserve">Do not stifle the Holy Spirit. </w:t>
      </w:r>
      <w:r w:rsidRPr="009478E9">
        <w:rPr>
          <w:rFonts w:eastAsia="Times New Roman" w:cstheme="minorHAnsi"/>
          <w:color w:val="000000"/>
          <w:sz w:val="24"/>
          <w:szCs w:val="24"/>
          <w:vertAlign w:val="superscript"/>
        </w:rPr>
        <w:t xml:space="preserve">20 </w:t>
      </w:r>
      <w:r w:rsidRPr="009478E9">
        <w:rPr>
          <w:rFonts w:eastAsia="Times New Roman" w:cstheme="minorHAnsi"/>
          <w:sz w:val="24"/>
          <w:szCs w:val="24"/>
        </w:rPr>
        <w:t xml:space="preserve">Do not scoff at prophecies, </w:t>
      </w:r>
      <w:r w:rsidRPr="009478E9">
        <w:rPr>
          <w:rFonts w:eastAsia="Times New Roman" w:cstheme="minorHAnsi"/>
          <w:color w:val="000000"/>
          <w:sz w:val="24"/>
          <w:szCs w:val="24"/>
          <w:vertAlign w:val="superscript"/>
        </w:rPr>
        <w:t xml:space="preserve">21 </w:t>
      </w:r>
      <w:r w:rsidRPr="009478E9">
        <w:rPr>
          <w:rFonts w:eastAsia="Times New Roman" w:cstheme="minorHAnsi"/>
          <w:sz w:val="24"/>
          <w:szCs w:val="24"/>
        </w:rPr>
        <w:t xml:space="preserve">but test everything that is said. Hold on to what is good. </w:t>
      </w:r>
      <w:r w:rsidRPr="009478E9">
        <w:rPr>
          <w:rFonts w:eastAsia="Times New Roman" w:cstheme="minorHAnsi"/>
          <w:color w:val="000000"/>
          <w:sz w:val="24"/>
          <w:szCs w:val="24"/>
          <w:vertAlign w:val="superscript"/>
        </w:rPr>
        <w:t xml:space="preserve">22 </w:t>
      </w:r>
      <w:r w:rsidRPr="009478E9">
        <w:rPr>
          <w:rFonts w:eastAsia="Times New Roman" w:cstheme="minorHAnsi"/>
          <w:sz w:val="24"/>
          <w:szCs w:val="24"/>
        </w:rPr>
        <w:t xml:space="preserve">Stay away from every kind of evil. </w:t>
      </w:r>
    </w:p>
    <w:p w:rsidR="009478E9" w:rsidRPr="009478E9" w:rsidRDefault="009478E9" w:rsidP="009478E9">
      <w:pPr>
        <w:spacing w:after="0" w:line="240" w:lineRule="auto"/>
        <w:jc w:val="both"/>
        <w:rPr>
          <w:rFonts w:eastAsia="Times New Roman" w:cstheme="minorHAnsi"/>
          <w:sz w:val="24"/>
          <w:szCs w:val="24"/>
        </w:rPr>
      </w:pPr>
    </w:p>
    <w:p w:rsidR="009478E9" w:rsidRDefault="009478E9" w:rsidP="009478E9">
      <w:pPr>
        <w:spacing w:after="0" w:line="240" w:lineRule="auto"/>
        <w:jc w:val="both"/>
        <w:rPr>
          <w:rFonts w:eastAsia="Times New Roman" w:cstheme="minorHAnsi"/>
          <w:sz w:val="24"/>
          <w:szCs w:val="24"/>
        </w:rPr>
      </w:pPr>
      <w:r w:rsidRPr="009478E9">
        <w:rPr>
          <w:rFonts w:eastAsia="Times New Roman" w:cstheme="minorHAnsi"/>
          <w:sz w:val="24"/>
          <w:szCs w:val="24"/>
        </w:rPr>
        <w:t xml:space="preserve">Praying is, in its most simple term, </w:t>
      </w:r>
      <w:r>
        <w:rPr>
          <w:rFonts w:eastAsia="Times New Roman" w:cstheme="minorHAnsi"/>
          <w:sz w:val="24"/>
          <w:szCs w:val="24"/>
        </w:rPr>
        <w:t>__________________________</w:t>
      </w:r>
      <w:r w:rsidRPr="009478E9">
        <w:rPr>
          <w:rFonts w:eastAsia="Times New Roman" w:cstheme="minorHAnsi"/>
          <w:sz w:val="24"/>
          <w:szCs w:val="24"/>
        </w:rPr>
        <w:t xml:space="preserve"> with the Lord!</w:t>
      </w:r>
    </w:p>
    <w:p w:rsidR="009478E9" w:rsidRDefault="009478E9" w:rsidP="009478E9">
      <w:pPr>
        <w:spacing w:after="0" w:line="240" w:lineRule="auto"/>
        <w:jc w:val="both"/>
        <w:rPr>
          <w:rFonts w:eastAsia="Times New Roman" w:cstheme="minorHAnsi"/>
          <w:sz w:val="24"/>
          <w:szCs w:val="24"/>
        </w:rPr>
      </w:pPr>
    </w:p>
    <w:p w:rsidR="009478E9" w:rsidRPr="009478E9" w:rsidRDefault="009478E9" w:rsidP="009478E9">
      <w:pPr>
        <w:spacing w:after="0" w:line="240" w:lineRule="auto"/>
        <w:jc w:val="both"/>
        <w:rPr>
          <w:rFonts w:eastAsia="Times New Roman" w:cstheme="minorHAnsi"/>
          <w:sz w:val="24"/>
          <w:szCs w:val="24"/>
        </w:rPr>
      </w:pPr>
      <w:r w:rsidRPr="009478E9">
        <w:rPr>
          <w:rFonts w:eastAsia="Times New Roman" w:cstheme="minorHAnsi"/>
          <w:sz w:val="24"/>
          <w:szCs w:val="24"/>
        </w:rPr>
        <w:t xml:space="preserve">Jesus wants us to be </w:t>
      </w:r>
      <w:r>
        <w:rPr>
          <w:rFonts w:eastAsia="Times New Roman" w:cstheme="minorHAnsi"/>
          <w:sz w:val="24"/>
          <w:szCs w:val="24"/>
        </w:rPr>
        <w:t>____________________________</w:t>
      </w:r>
      <w:r w:rsidRPr="009478E9">
        <w:rPr>
          <w:rFonts w:eastAsia="Times New Roman" w:cstheme="minorHAnsi"/>
          <w:sz w:val="24"/>
          <w:szCs w:val="24"/>
        </w:rPr>
        <w:t>!</w:t>
      </w:r>
    </w:p>
    <w:p w:rsidR="009478E9" w:rsidRDefault="009478E9" w:rsidP="009478E9">
      <w:pPr>
        <w:spacing w:after="0" w:line="240" w:lineRule="auto"/>
        <w:jc w:val="both"/>
        <w:rPr>
          <w:rFonts w:eastAsia="Times New Roman" w:cstheme="minorHAnsi"/>
          <w:sz w:val="24"/>
          <w:szCs w:val="24"/>
        </w:rPr>
      </w:pPr>
    </w:p>
    <w:p w:rsidR="009478E9" w:rsidRPr="00243337" w:rsidRDefault="009478E9" w:rsidP="009478E9">
      <w:pPr>
        <w:spacing w:after="0" w:line="240" w:lineRule="auto"/>
        <w:jc w:val="both"/>
        <w:rPr>
          <w:rFonts w:eastAsia="Times New Roman" w:cstheme="minorHAnsi"/>
          <w:b/>
          <w:sz w:val="24"/>
          <w:szCs w:val="24"/>
        </w:rPr>
      </w:pPr>
      <w:r w:rsidRPr="00243337">
        <w:rPr>
          <w:rFonts w:eastAsia="Times New Roman" w:cstheme="minorHAnsi"/>
          <w:b/>
          <w:sz w:val="24"/>
          <w:szCs w:val="24"/>
        </w:rPr>
        <w:t xml:space="preserve">What Jesus said to each of the Churches concerning us as </w:t>
      </w:r>
      <w:proofErr w:type="gramStart"/>
      <w:r w:rsidRPr="00243337">
        <w:rPr>
          <w:rFonts w:eastAsia="Times New Roman" w:cstheme="minorHAnsi"/>
          <w:b/>
          <w:sz w:val="24"/>
          <w:szCs w:val="24"/>
        </w:rPr>
        <w:t>Overcomers.</w:t>
      </w:r>
      <w:proofErr w:type="gramEnd"/>
    </w:p>
    <w:p w:rsidR="009478E9" w:rsidRDefault="009478E9" w:rsidP="009478E9">
      <w:pPr>
        <w:spacing w:after="0" w:line="240" w:lineRule="auto"/>
        <w:jc w:val="both"/>
        <w:rPr>
          <w:rFonts w:eastAsia="Times New Roman" w:cstheme="minorHAnsi"/>
          <w:sz w:val="24"/>
          <w:szCs w:val="24"/>
        </w:rPr>
      </w:pPr>
    </w:p>
    <w:p w:rsidR="009478E9" w:rsidRDefault="009478E9" w:rsidP="009478E9">
      <w:pPr>
        <w:spacing w:after="0" w:line="240" w:lineRule="auto"/>
        <w:jc w:val="both"/>
        <w:rPr>
          <w:rStyle w:val="jesuswords"/>
          <w:sz w:val="24"/>
          <w:szCs w:val="24"/>
        </w:rPr>
      </w:pPr>
      <w:r w:rsidRPr="00F412A1">
        <w:rPr>
          <w:rFonts w:eastAsia="Times New Roman" w:cstheme="minorHAnsi"/>
          <w:b/>
          <w:sz w:val="24"/>
          <w:szCs w:val="24"/>
        </w:rPr>
        <w:lastRenderedPageBreak/>
        <w:t>Ephesus (Rev. 2</w:t>
      </w:r>
      <w:proofErr w:type="gramStart"/>
      <w:r w:rsidRPr="00F412A1">
        <w:rPr>
          <w:rFonts w:eastAsia="Times New Roman" w:cstheme="minorHAnsi"/>
          <w:b/>
          <w:sz w:val="24"/>
          <w:szCs w:val="24"/>
        </w:rPr>
        <w:t>;7</w:t>
      </w:r>
      <w:proofErr w:type="gramEnd"/>
      <w:r w:rsidRPr="00F412A1">
        <w:rPr>
          <w:rFonts w:eastAsia="Times New Roman" w:cstheme="minorHAnsi"/>
          <w:b/>
          <w:sz w:val="24"/>
          <w:szCs w:val="24"/>
        </w:rPr>
        <w:t>)</w:t>
      </w:r>
      <w:r>
        <w:rPr>
          <w:rFonts w:eastAsia="Times New Roman" w:cstheme="minorHAnsi"/>
          <w:sz w:val="24"/>
          <w:szCs w:val="24"/>
        </w:rPr>
        <w:t xml:space="preserve"> - </w:t>
      </w:r>
      <w:r w:rsidRPr="009478E9">
        <w:rPr>
          <w:rStyle w:val="jesuswords"/>
          <w:sz w:val="24"/>
          <w:szCs w:val="24"/>
        </w:rPr>
        <w:t>To everyone who is victorious I will give fruit from the tree of life in the paradise of God.</w:t>
      </w:r>
    </w:p>
    <w:p w:rsidR="009478E9" w:rsidRDefault="009478E9" w:rsidP="009478E9">
      <w:pPr>
        <w:spacing w:after="0" w:line="240" w:lineRule="auto"/>
        <w:jc w:val="both"/>
        <w:rPr>
          <w:rStyle w:val="jesuswords"/>
          <w:sz w:val="24"/>
          <w:szCs w:val="24"/>
        </w:rPr>
      </w:pPr>
      <w:r w:rsidRPr="00F412A1">
        <w:rPr>
          <w:rStyle w:val="jesuswords"/>
          <w:b/>
          <w:sz w:val="24"/>
          <w:szCs w:val="24"/>
        </w:rPr>
        <w:t>Smyrna (Rev. 2</w:t>
      </w:r>
      <w:proofErr w:type="gramStart"/>
      <w:r w:rsidRPr="00F412A1">
        <w:rPr>
          <w:rStyle w:val="jesuswords"/>
          <w:b/>
          <w:sz w:val="24"/>
          <w:szCs w:val="24"/>
        </w:rPr>
        <w:t>;11</w:t>
      </w:r>
      <w:proofErr w:type="gramEnd"/>
      <w:r w:rsidRPr="00F412A1">
        <w:rPr>
          <w:rStyle w:val="jesuswords"/>
          <w:b/>
          <w:sz w:val="24"/>
          <w:szCs w:val="24"/>
        </w:rPr>
        <w:t>)</w:t>
      </w:r>
      <w:r w:rsidRPr="009478E9">
        <w:rPr>
          <w:rStyle w:val="jesuswords"/>
          <w:sz w:val="24"/>
          <w:szCs w:val="24"/>
        </w:rPr>
        <w:t xml:space="preserve"> - </w:t>
      </w:r>
      <w:r w:rsidRPr="009478E9">
        <w:rPr>
          <w:rStyle w:val="jesuswords"/>
          <w:sz w:val="24"/>
          <w:szCs w:val="24"/>
        </w:rPr>
        <w:t>Whoever is victorious will not be harmed by the second death.</w:t>
      </w:r>
    </w:p>
    <w:p w:rsidR="009478E9" w:rsidRDefault="009478E9" w:rsidP="009478E9">
      <w:pPr>
        <w:spacing w:after="0" w:line="240" w:lineRule="auto"/>
        <w:jc w:val="both"/>
        <w:rPr>
          <w:rStyle w:val="jesuswords"/>
          <w:sz w:val="24"/>
          <w:szCs w:val="24"/>
        </w:rPr>
      </w:pPr>
      <w:r w:rsidRPr="009478E9">
        <w:rPr>
          <w:rStyle w:val="jesuswords"/>
          <w:b/>
          <w:sz w:val="24"/>
          <w:szCs w:val="24"/>
        </w:rPr>
        <w:t>Pergamum (Rev. 2:17)</w:t>
      </w:r>
      <w:r>
        <w:rPr>
          <w:rStyle w:val="jesuswords"/>
          <w:sz w:val="24"/>
          <w:szCs w:val="24"/>
        </w:rPr>
        <w:t xml:space="preserve"> - </w:t>
      </w:r>
      <w:r w:rsidRPr="009478E9">
        <w:rPr>
          <w:rStyle w:val="jesuswords"/>
          <w:sz w:val="24"/>
          <w:szCs w:val="24"/>
        </w:rPr>
        <w:t>To everyone who is victorious I will give some of the manna that has been hidden away in heaven. And I will give to each one a white stone, and on the stone will be engraved a new name that no one understands except the one who receives it.</w:t>
      </w:r>
    </w:p>
    <w:p w:rsidR="009478E9" w:rsidRDefault="009478E9" w:rsidP="009478E9">
      <w:pPr>
        <w:spacing w:after="0" w:line="240" w:lineRule="auto"/>
        <w:jc w:val="both"/>
        <w:rPr>
          <w:rFonts w:eastAsia="Times New Roman" w:cstheme="minorHAnsi"/>
          <w:sz w:val="24"/>
          <w:szCs w:val="24"/>
        </w:rPr>
      </w:pPr>
      <w:r w:rsidRPr="009478E9">
        <w:rPr>
          <w:rStyle w:val="jesuswords"/>
          <w:b/>
          <w:sz w:val="24"/>
          <w:szCs w:val="24"/>
        </w:rPr>
        <w:t>Thyatira (Rev. 2:26-28)</w:t>
      </w:r>
      <w:r>
        <w:rPr>
          <w:rStyle w:val="jesuswords"/>
          <w:sz w:val="24"/>
          <w:szCs w:val="24"/>
        </w:rPr>
        <w:t xml:space="preserve"> - </w:t>
      </w:r>
      <w:r w:rsidRPr="009478E9">
        <w:rPr>
          <w:rFonts w:eastAsia="Times New Roman" w:cstheme="minorHAnsi"/>
          <w:sz w:val="24"/>
          <w:szCs w:val="24"/>
        </w:rPr>
        <w:t xml:space="preserve">To all who are victorious, who obey me to the very end, </w:t>
      </w:r>
      <w:proofErr w:type="gramStart"/>
      <w:r w:rsidRPr="009478E9">
        <w:rPr>
          <w:rFonts w:eastAsia="Times New Roman" w:cstheme="minorHAnsi"/>
          <w:sz w:val="24"/>
          <w:szCs w:val="24"/>
        </w:rPr>
        <w:t>To</w:t>
      </w:r>
      <w:proofErr w:type="gramEnd"/>
      <w:r w:rsidRPr="009478E9">
        <w:rPr>
          <w:rFonts w:eastAsia="Times New Roman" w:cstheme="minorHAnsi"/>
          <w:sz w:val="24"/>
          <w:szCs w:val="24"/>
        </w:rPr>
        <w:t xml:space="preserve"> them I will give authority over all the nations. They will rule the nations with an iron rod and smash them like clay pots. </w:t>
      </w:r>
      <w:r w:rsidRPr="009478E9">
        <w:rPr>
          <w:rFonts w:eastAsia="Times New Roman" w:cstheme="minorHAnsi"/>
          <w:color w:val="000000"/>
          <w:sz w:val="24"/>
          <w:szCs w:val="24"/>
          <w:vertAlign w:val="superscript"/>
        </w:rPr>
        <w:t xml:space="preserve">28 </w:t>
      </w:r>
      <w:r w:rsidRPr="009478E9">
        <w:rPr>
          <w:rFonts w:eastAsia="Times New Roman" w:cstheme="minorHAnsi"/>
          <w:sz w:val="24"/>
          <w:szCs w:val="24"/>
        </w:rPr>
        <w:t>They will have the same authority I received from my Father, and I will also give them the morning star!</w:t>
      </w:r>
    </w:p>
    <w:p w:rsidR="009478E9" w:rsidRPr="009478E9" w:rsidRDefault="009478E9" w:rsidP="009478E9">
      <w:pPr>
        <w:spacing w:after="0" w:line="240" w:lineRule="auto"/>
        <w:jc w:val="both"/>
        <w:rPr>
          <w:rStyle w:val="jesuswords"/>
          <w:rFonts w:cstheme="minorHAnsi"/>
          <w:sz w:val="24"/>
          <w:szCs w:val="24"/>
        </w:rPr>
      </w:pPr>
      <w:r w:rsidRPr="009478E9">
        <w:rPr>
          <w:rFonts w:eastAsia="Times New Roman" w:cstheme="minorHAnsi"/>
          <w:b/>
          <w:sz w:val="24"/>
          <w:szCs w:val="24"/>
        </w:rPr>
        <w:t>Sardis (Rev. 3:5)</w:t>
      </w:r>
      <w:r>
        <w:rPr>
          <w:rFonts w:eastAsia="Times New Roman" w:cstheme="minorHAnsi"/>
          <w:sz w:val="24"/>
          <w:szCs w:val="24"/>
        </w:rPr>
        <w:t xml:space="preserve"> - </w:t>
      </w:r>
      <w:r w:rsidRPr="009478E9">
        <w:rPr>
          <w:rFonts w:eastAsia="Times New Roman" w:cstheme="minorHAnsi"/>
          <w:sz w:val="24"/>
          <w:szCs w:val="24"/>
        </w:rPr>
        <w:t>All who are victorious will be clothed in white. I will never erase their names from the Book of Life, but I will announce before my Father and his angels that they are mine.</w:t>
      </w:r>
    </w:p>
    <w:p w:rsidR="009478E9" w:rsidRDefault="009478E9" w:rsidP="009478E9">
      <w:pPr>
        <w:spacing w:after="0" w:line="240" w:lineRule="auto"/>
        <w:jc w:val="both"/>
        <w:rPr>
          <w:rFonts w:eastAsia="Times New Roman" w:cstheme="minorHAnsi"/>
          <w:sz w:val="24"/>
          <w:szCs w:val="24"/>
        </w:rPr>
      </w:pPr>
      <w:r w:rsidRPr="009478E9">
        <w:rPr>
          <w:rFonts w:eastAsia="Times New Roman" w:cstheme="minorHAnsi"/>
          <w:b/>
          <w:sz w:val="24"/>
          <w:szCs w:val="24"/>
        </w:rPr>
        <w:t>Philadelphia (Rev. 3:12)</w:t>
      </w:r>
      <w:r>
        <w:rPr>
          <w:rFonts w:eastAsia="Times New Roman" w:cstheme="minorHAnsi"/>
          <w:sz w:val="24"/>
          <w:szCs w:val="24"/>
        </w:rPr>
        <w:t xml:space="preserve"> - </w:t>
      </w:r>
      <w:r w:rsidRPr="009478E9">
        <w:rPr>
          <w:rFonts w:eastAsia="Times New Roman" w:cstheme="minorHAnsi"/>
          <w:sz w:val="24"/>
          <w:szCs w:val="24"/>
        </w:rPr>
        <w:t xml:space="preserve">All who are victorious will become pillars in the Temple of my God, and they will never have to leave it. And I will write on them the name of my God, and they will be citizens in the city of my God—the </w:t>
      </w:r>
      <w:proofErr w:type="gramStart"/>
      <w:r w:rsidRPr="009478E9">
        <w:rPr>
          <w:rFonts w:eastAsia="Times New Roman" w:cstheme="minorHAnsi"/>
          <w:sz w:val="24"/>
          <w:szCs w:val="24"/>
        </w:rPr>
        <w:t>new</w:t>
      </w:r>
      <w:proofErr w:type="gramEnd"/>
      <w:r w:rsidRPr="009478E9">
        <w:rPr>
          <w:rFonts w:eastAsia="Times New Roman" w:cstheme="minorHAnsi"/>
          <w:sz w:val="24"/>
          <w:szCs w:val="24"/>
        </w:rPr>
        <w:t xml:space="preserve"> Jerusalem that comes down from heaven from my God. And I will also write on them my new name.</w:t>
      </w:r>
    </w:p>
    <w:p w:rsidR="009478E9" w:rsidRDefault="009478E9" w:rsidP="009478E9">
      <w:pPr>
        <w:spacing w:after="0" w:line="240" w:lineRule="auto"/>
        <w:jc w:val="both"/>
        <w:rPr>
          <w:rFonts w:eastAsia="Times New Roman" w:cstheme="minorHAnsi"/>
          <w:sz w:val="24"/>
          <w:szCs w:val="24"/>
        </w:rPr>
      </w:pPr>
      <w:r w:rsidRPr="009478E9">
        <w:rPr>
          <w:rFonts w:eastAsia="Times New Roman" w:cstheme="minorHAnsi"/>
          <w:b/>
          <w:sz w:val="24"/>
          <w:szCs w:val="24"/>
        </w:rPr>
        <w:t>Laodicea (Rev. 3:21)</w:t>
      </w:r>
      <w:r>
        <w:rPr>
          <w:rFonts w:eastAsia="Times New Roman" w:cstheme="minorHAnsi"/>
          <w:sz w:val="24"/>
          <w:szCs w:val="24"/>
        </w:rPr>
        <w:t xml:space="preserve"> - </w:t>
      </w:r>
      <w:r w:rsidRPr="009478E9">
        <w:rPr>
          <w:rFonts w:eastAsia="Times New Roman" w:cstheme="minorHAnsi"/>
          <w:sz w:val="24"/>
          <w:szCs w:val="24"/>
        </w:rPr>
        <w:t>Those who are victorious will sit with me on my throne, just as I was victorious and sat with my Father on his throne.</w:t>
      </w:r>
    </w:p>
    <w:p w:rsidR="00243337" w:rsidRDefault="00243337" w:rsidP="009478E9">
      <w:pPr>
        <w:spacing w:after="0" w:line="240" w:lineRule="auto"/>
        <w:jc w:val="both"/>
        <w:rPr>
          <w:rFonts w:eastAsia="Times New Roman" w:cstheme="minorHAnsi"/>
          <w:sz w:val="24"/>
          <w:szCs w:val="24"/>
        </w:rPr>
      </w:pPr>
    </w:p>
    <w:p w:rsidR="00243337" w:rsidRPr="00954756" w:rsidRDefault="00243337" w:rsidP="00243337">
      <w:pPr>
        <w:spacing w:after="0" w:line="240" w:lineRule="auto"/>
        <w:jc w:val="both"/>
        <w:rPr>
          <w:rFonts w:eastAsia="Times New Roman" w:cstheme="minorHAnsi"/>
          <w:b/>
          <w:sz w:val="24"/>
          <w:szCs w:val="24"/>
        </w:rPr>
      </w:pPr>
      <w:r w:rsidRPr="00954756">
        <w:rPr>
          <w:rFonts w:eastAsia="Times New Roman" w:cstheme="minorHAnsi"/>
          <w:b/>
          <w:sz w:val="24"/>
          <w:szCs w:val="24"/>
        </w:rPr>
        <w:t>How can we be Overcomers and be Victorious in this life?</w:t>
      </w:r>
    </w:p>
    <w:p w:rsidR="009478E9" w:rsidRDefault="009478E9" w:rsidP="009478E9">
      <w:pPr>
        <w:spacing w:after="0" w:line="240" w:lineRule="auto"/>
        <w:jc w:val="both"/>
        <w:rPr>
          <w:rFonts w:eastAsia="Times New Roman" w:cstheme="minorHAnsi"/>
          <w:sz w:val="24"/>
          <w:szCs w:val="24"/>
        </w:rPr>
      </w:pPr>
    </w:p>
    <w:p w:rsidR="009478E9" w:rsidRDefault="00F412A1" w:rsidP="009478E9">
      <w:pPr>
        <w:spacing w:after="0" w:line="240" w:lineRule="auto"/>
        <w:jc w:val="both"/>
        <w:rPr>
          <w:rFonts w:eastAsia="Times New Roman" w:cstheme="minorHAnsi"/>
          <w:sz w:val="24"/>
          <w:szCs w:val="24"/>
        </w:rPr>
      </w:pPr>
      <w:r>
        <w:rPr>
          <w:rFonts w:eastAsia="Times New Roman" w:cstheme="minorHAnsi"/>
          <w:sz w:val="24"/>
          <w:szCs w:val="24"/>
        </w:rPr>
        <w:t xml:space="preserve">Jesus overcame the world! </w:t>
      </w:r>
      <w:r w:rsidRPr="00F412A1">
        <w:rPr>
          <w:rFonts w:eastAsia="Times New Roman" w:cstheme="minorHAnsi"/>
          <w:b/>
          <w:sz w:val="24"/>
          <w:szCs w:val="24"/>
        </w:rPr>
        <w:t>(John 16:33)</w:t>
      </w:r>
    </w:p>
    <w:p w:rsidR="00F412A1" w:rsidRDefault="00F412A1" w:rsidP="009478E9">
      <w:pPr>
        <w:spacing w:after="0" w:line="240" w:lineRule="auto"/>
        <w:jc w:val="both"/>
        <w:rPr>
          <w:rFonts w:eastAsia="Times New Roman" w:cstheme="minorHAnsi"/>
          <w:sz w:val="24"/>
          <w:szCs w:val="24"/>
        </w:rPr>
      </w:pPr>
    </w:p>
    <w:p w:rsidR="00F412A1" w:rsidRPr="009478E9" w:rsidRDefault="00F412A1" w:rsidP="009478E9">
      <w:pPr>
        <w:spacing w:after="0" w:line="240" w:lineRule="auto"/>
        <w:jc w:val="both"/>
        <w:rPr>
          <w:rFonts w:eastAsia="Times New Roman" w:cstheme="minorHAnsi"/>
          <w:sz w:val="24"/>
          <w:szCs w:val="24"/>
        </w:rPr>
      </w:pPr>
      <w:r>
        <w:rPr>
          <w:rFonts w:eastAsia="Times New Roman" w:cstheme="minorHAnsi"/>
          <w:sz w:val="24"/>
          <w:szCs w:val="24"/>
        </w:rPr>
        <w:t xml:space="preserve">The Bible tells us that the servant is not greater than the master. We are to be overcomers like Jesus! </w:t>
      </w:r>
      <w:r w:rsidRPr="00F412A1">
        <w:rPr>
          <w:rFonts w:eastAsia="Times New Roman" w:cstheme="minorHAnsi"/>
          <w:b/>
          <w:sz w:val="24"/>
          <w:szCs w:val="24"/>
        </w:rPr>
        <w:t>(John 15:20)</w:t>
      </w:r>
    </w:p>
    <w:p w:rsidR="00E94E9B" w:rsidRPr="00F412A1" w:rsidRDefault="00E94E9B" w:rsidP="00E94E9B">
      <w:pPr>
        <w:spacing w:after="0"/>
        <w:jc w:val="both"/>
        <w:rPr>
          <w:b/>
          <w:sz w:val="24"/>
          <w:szCs w:val="24"/>
        </w:rPr>
      </w:pPr>
    </w:p>
    <w:p w:rsidR="00F412A1" w:rsidRPr="00F412A1" w:rsidRDefault="00F412A1" w:rsidP="00E94E9B">
      <w:pPr>
        <w:spacing w:after="0"/>
        <w:jc w:val="both"/>
        <w:rPr>
          <w:b/>
          <w:sz w:val="24"/>
          <w:szCs w:val="24"/>
        </w:rPr>
      </w:pPr>
      <w:r w:rsidRPr="00F412A1">
        <w:rPr>
          <w:b/>
          <w:sz w:val="24"/>
          <w:szCs w:val="24"/>
        </w:rPr>
        <w:t>The Key to Overcoming in this Life</w:t>
      </w:r>
    </w:p>
    <w:p w:rsidR="00F412A1" w:rsidRDefault="00F412A1" w:rsidP="00E94E9B">
      <w:pPr>
        <w:spacing w:after="0"/>
        <w:jc w:val="both"/>
        <w:rPr>
          <w:sz w:val="24"/>
          <w:szCs w:val="24"/>
        </w:rPr>
      </w:pPr>
    </w:p>
    <w:p w:rsidR="00F412A1" w:rsidRPr="003B649B" w:rsidRDefault="00F412A1" w:rsidP="00F412A1">
      <w:pPr>
        <w:spacing w:after="0" w:line="240" w:lineRule="auto"/>
        <w:rPr>
          <w:rFonts w:eastAsia="Times New Roman" w:cstheme="minorHAnsi"/>
          <w:b/>
          <w:bCs/>
          <w:sz w:val="24"/>
          <w:szCs w:val="24"/>
        </w:rPr>
      </w:pPr>
      <w:r w:rsidRPr="003B649B">
        <w:rPr>
          <w:rFonts w:eastAsia="Times New Roman" w:cstheme="minorHAnsi"/>
          <w:b/>
          <w:bCs/>
          <w:sz w:val="24"/>
          <w:szCs w:val="24"/>
        </w:rPr>
        <w:t>Revelation 12:11 (KJV)</w:t>
      </w:r>
    </w:p>
    <w:p w:rsidR="00F412A1" w:rsidRDefault="00F412A1" w:rsidP="00F412A1">
      <w:pPr>
        <w:spacing w:after="0" w:line="240" w:lineRule="auto"/>
        <w:jc w:val="both"/>
        <w:rPr>
          <w:rFonts w:eastAsia="Times New Roman" w:cstheme="minorHAnsi"/>
          <w:sz w:val="24"/>
          <w:szCs w:val="24"/>
        </w:rPr>
      </w:pPr>
      <w:r w:rsidRPr="003B649B">
        <w:rPr>
          <w:rFonts w:eastAsia="Times New Roman" w:cstheme="minorHAnsi"/>
          <w:color w:val="000000"/>
          <w:sz w:val="24"/>
          <w:szCs w:val="24"/>
          <w:vertAlign w:val="superscript"/>
        </w:rPr>
        <w:t xml:space="preserve">11 </w:t>
      </w:r>
      <w:r w:rsidRPr="003B649B">
        <w:rPr>
          <w:rFonts w:eastAsia="Times New Roman" w:cstheme="minorHAnsi"/>
          <w:sz w:val="24"/>
          <w:szCs w:val="24"/>
        </w:rPr>
        <w:t xml:space="preserve">And </w:t>
      </w:r>
      <w:r w:rsidRPr="003B649B">
        <w:rPr>
          <w:rFonts w:eastAsia="Times New Roman" w:cstheme="minorHAnsi"/>
          <w:b/>
          <w:sz w:val="24"/>
          <w:szCs w:val="24"/>
          <w:u w:val="single"/>
        </w:rPr>
        <w:t>they overcame him</w:t>
      </w:r>
      <w:r w:rsidRPr="003B649B">
        <w:rPr>
          <w:rFonts w:eastAsia="Times New Roman" w:cstheme="minorHAnsi"/>
          <w:sz w:val="24"/>
          <w:szCs w:val="24"/>
        </w:rPr>
        <w:t xml:space="preserve"> by </w:t>
      </w:r>
      <w:r w:rsidRPr="003B649B">
        <w:rPr>
          <w:rFonts w:eastAsia="Times New Roman" w:cstheme="minorHAnsi"/>
          <w:b/>
          <w:sz w:val="24"/>
          <w:szCs w:val="24"/>
          <w:u w:val="single"/>
        </w:rPr>
        <w:t>the blood of the Lamb</w:t>
      </w:r>
      <w:r w:rsidRPr="003B649B">
        <w:rPr>
          <w:rFonts w:eastAsia="Times New Roman" w:cstheme="minorHAnsi"/>
          <w:sz w:val="24"/>
          <w:szCs w:val="24"/>
        </w:rPr>
        <w:t xml:space="preserve">, and by </w:t>
      </w:r>
      <w:r w:rsidRPr="003B649B">
        <w:rPr>
          <w:rFonts w:eastAsia="Times New Roman" w:cstheme="minorHAnsi"/>
          <w:b/>
          <w:sz w:val="24"/>
          <w:szCs w:val="24"/>
          <w:u w:val="single"/>
        </w:rPr>
        <w:t>the word of their testimony</w:t>
      </w:r>
      <w:r w:rsidRPr="003B649B">
        <w:rPr>
          <w:rFonts w:eastAsia="Times New Roman" w:cstheme="minorHAnsi"/>
          <w:sz w:val="24"/>
          <w:szCs w:val="24"/>
        </w:rPr>
        <w:t xml:space="preserve">; and </w:t>
      </w:r>
      <w:r w:rsidRPr="00F412A1">
        <w:rPr>
          <w:rFonts w:eastAsia="Times New Roman" w:cstheme="minorHAnsi"/>
          <w:sz w:val="24"/>
          <w:szCs w:val="24"/>
        </w:rPr>
        <w:t>they loved not their lives unto the death</w:t>
      </w:r>
      <w:r w:rsidRPr="003B649B">
        <w:rPr>
          <w:rFonts w:eastAsia="Times New Roman" w:cstheme="minorHAnsi"/>
          <w:sz w:val="24"/>
          <w:szCs w:val="24"/>
        </w:rPr>
        <w:t xml:space="preserve">. </w:t>
      </w:r>
    </w:p>
    <w:p w:rsidR="00243337" w:rsidRDefault="00243337" w:rsidP="00F412A1">
      <w:pPr>
        <w:spacing w:after="0" w:line="240" w:lineRule="auto"/>
        <w:jc w:val="both"/>
        <w:rPr>
          <w:rFonts w:eastAsia="Times New Roman" w:cstheme="minorHAnsi"/>
          <w:sz w:val="24"/>
          <w:szCs w:val="24"/>
        </w:rPr>
      </w:pPr>
    </w:p>
    <w:p w:rsidR="00243337" w:rsidRPr="00243337" w:rsidRDefault="00243337" w:rsidP="00F412A1">
      <w:pPr>
        <w:spacing w:after="0" w:line="240" w:lineRule="auto"/>
        <w:jc w:val="both"/>
        <w:rPr>
          <w:rFonts w:eastAsia="Times New Roman" w:cstheme="minorHAnsi"/>
          <w:b/>
          <w:sz w:val="24"/>
          <w:szCs w:val="24"/>
        </w:rPr>
      </w:pPr>
      <w:r w:rsidRPr="00243337">
        <w:rPr>
          <w:rFonts w:eastAsia="Times New Roman" w:cstheme="minorHAnsi"/>
          <w:b/>
          <w:sz w:val="24"/>
          <w:szCs w:val="24"/>
        </w:rPr>
        <w:t>Homework:</w:t>
      </w:r>
    </w:p>
    <w:p w:rsidR="00243337" w:rsidRDefault="00243337" w:rsidP="00243337">
      <w:pPr>
        <w:pStyle w:val="ListParagraph"/>
        <w:numPr>
          <w:ilvl w:val="0"/>
          <w:numId w:val="14"/>
        </w:numPr>
        <w:spacing w:after="0" w:line="240" w:lineRule="auto"/>
        <w:jc w:val="both"/>
        <w:rPr>
          <w:rFonts w:cstheme="minorHAnsi"/>
          <w:sz w:val="24"/>
          <w:szCs w:val="24"/>
        </w:rPr>
      </w:pPr>
      <w:r>
        <w:rPr>
          <w:rFonts w:cstheme="minorHAnsi"/>
          <w:sz w:val="24"/>
          <w:szCs w:val="24"/>
        </w:rPr>
        <w:t>This week, take the time to write out your testimony.</w:t>
      </w:r>
    </w:p>
    <w:p w:rsidR="00243337" w:rsidRDefault="00243337" w:rsidP="00243337">
      <w:pPr>
        <w:pStyle w:val="ListParagraph"/>
        <w:spacing w:after="0" w:line="240" w:lineRule="auto"/>
        <w:jc w:val="both"/>
        <w:rPr>
          <w:rFonts w:cstheme="minorHAnsi"/>
          <w:sz w:val="24"/>
          <w:szCs w:val="24"/>
        </w:rPr>
      </w:pPr>
      <w:r>
        <w:rPr>
          <w:rFonts w:cstheme="minorHAnsi"/>
          <w:sz w:val="24"/>
          <w:szCs w:val="24"/>
        </w:rPr>
        <w:t>† How did you hear about Jesus and His sacrifice for you?</w:t>
      </w:r>
    </w:p>
    <w:p w:rsidR="00243337" w:rsidRDefault="00243337" w:rsidP="00243337">
      <w:pPr>
        <w:pStyle w:val="ListParagraph"/>
        <w:spacing w:after="0" w:line="240" w:lineRule="auto"/>
        <w:jc w:val="both"/>
        <w:rPr>
          <w:rFonts w:cstheme="minorHAnsi"/>
          <w:sz w:val="24"/>
          <w:szCs w:val="24"/>
        </w:rPr>
      </w:pPr>
      <w:r>
        <w:rPr>
          <w:rFonts w:cstheme="minorHAnsi"/>
          <w:sz w:val="24"/>
          <w:szCs w:val="24"/>
        </w:rPr>
        <w:t>† How has your life changed since you were saved?</w:t>
      </w:r>
    </w:p>
    <w:p w:rsidR="00243337" w:rsidRDefault="00243337" w:rsidP="00243337">
      <w:pPr>
        <w:pStyle w:val="ListParagraph"/>
        <w:numPr>
          <w:ilvl w:val="0"/>
          <w:numId w:val="14"/>
        </w:numPr>
        <w:spacing w:after="0" w:line="240" w:lineRule="auto"/>
        <w:jc w:val="both"/>
        <w:rPr>
          <w:rFonts w:cstheme="minorHAnsi"/>
          <w:sz w:val="24"/>
          <w:szCs w:val="24"/>
        </w:rPr>
      </w:pPr>
      <w:r>
        <w:rPr>
          <w:rFonts w:cstheme="minorHAnsi"/>
          <w:sz w:val="24"/>
          <w:szCs w:val="24"/>
        </w:rPr>
        <w:t>Next, answer these questions.</w:t>
      </w:r>
    </w:p>
    <w:p w:rsidR="00243337" w:rsidRDefault="00243337" w:rsidP="00243337">
      <w:pPr>
        <w:pStyle w:val="ListParagraph"/>
        <w:spacing w:after="0" w:line="240" w:lineRule="auto"/>
        <w:jc w:val="both"/>
        <w:rPr>
          <w:rFonts w:cstheme="minorHAnsi"/>
          <w:sz w:val="24"/>
          <w:szCs w:val="24"/>
        </w:rPr>
      </w:pPr>
      <w:r>
        <w:rPr>
          <w:rFonts w:cstheme="minorHAnsi"/>
          <w:sz w:val="24"/>
          <w:szCs w:val="24"/>
        </w:rPr>
        <w:t>† Have you suffered persecution for being a Christian?</w:t>
      </w:r>
    </w:p>
    <w:p w:rsidR="00243337" w:rsidRPr="00243337" w:rsidRDefault="00243337" w:rsidP="00243337">
      <w:pPr>
        <w:pStyle w:val="ListParagraph"/>
        <w:spacing w:after="0" w:line="240" w:lineRule="auto"/>
        <w:jc w:val="both"/>
        <w:rPr>
          <w:rFonts w:cstheme="minorHAnsi"/>
          <w:sz w:val="24"/>
          <w:szCs w:val="24"/>
        </w:rPr>
      </w:pPr>
      <w:r>
        <w:rPr>
          <w:rFonts w:cstheme="minorHAnsi"/>
          <w:sz w:val="24"/>
          <w:szCs w:val="24"/>
        </w:rPr>
        <w:t>† Is there any specific thing you have learned that has made your Christian experience easier?</w:t>
      </w:r>
    </w:p>
    <w:p w:rsidR="000D75A0" w:rsidRDefault="000D75A0" w:rsidP="00595B6F">
      <w:pPr>
        <w:spacing w:after="0" w:line="240" w:lineRule="auto"/>
        <w:jc w:val="both"/>
        <w:rPr>
          <w:rFonts w:eastAsia="Times New Roman" w:cstheme="minorHAnsi"/>
          <w:b/>
          <w:sz w:val="28"/>
          <w:szCs w:val="28"/>
        </w:rPr>
      </w:pPr>
    </w:p>
    <w:p w:rsidR="009E6273" w:rsidRDefault="009E6273" w:rsidP="00595B6F">
      <w:pPr>
        <w:spacing w:after="0" w:line="240" w:lineRule="auto"/>
        <w:jc w:val="both"/>
        <w:rPr>
          <w:rFonts w:eastAsia="Times New Roman" w:cstheme="minorHAnsi"/>
          <w:b/>
          <w:sz w:val="28"/>
          <w:szCs w:val="28"/>
        </w:rPr>
      </w:pPr>
    </w:p>
    <w:p w:rsidR="009E6273" w:rsidRDefault="009E6273" w:rsidP="00595B6F">
      <w:pPr>
        <w:spacing w:after="0" w:line="240" w:lineRule="auto"/>
        <w:jc w:val="both"/>
        <w:rPr>
          <w:rFonts w:eastAsia="Times New Roman" w:cstheme="minorHAnsi"/>
          <w:b/>
          <w:sz w:val="28"/>
          <w:szCs w:val="28"/>
        </w:rPr>
      </w:pPr>
    </w:p>
    <w:p w:rsidR="009E6273" w:rsidRDefault="009E6273" w:rsidP="009E6273">
      <w:pPr>
        <w:spacing w:after="0"/>
      </w:pPr>
      <w:r>
        <w:rPr>
          <w:rFonts w:eastAsia="Times New Roman" w:cstheme="minorHAnsi"/>
          <w:noProof/>
          <w:sz w:val="32"/>
          <w:szCs w:val="32"/>
        </w:rPr>
        <w:lastRenderedPageBreak/>
        <w:drawing>
          <wp:inline distT="0" distB="0" distL="0" distR="0" wp14:anchorId="725010E9" wp14:editId="04A5AEB6">
            <wp:extent cx="5943600" cy="4203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_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inline>
        </w:drawing>
      </w:r>
    </w:p>
    <w:p w:rsidR="009E6273" w:rsidRDefault="009E6273" w:rsidP="009E6273">
      <w:pPr>
        <w:spacing w:after="0"/>
      </w:pPr>
      <w:r>
        <w:rPr>
          <w:noProof/>
          <w:sz w:val="32"/>
          <w:szCs w:val="32"/>
        </w:rPr>
        <w:drawing>
          <wp:inline distT="0" distB="0" distL="0" distR="0" wp14:anchorId="632C3D87" wp14:editId="334153D6">
            <wp:extent cx="5943600" cy="339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sia-in-Roman-Tim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94075"/>
                    </a:xfrm>
                    <a:prstGeom prst="rect">
                      <a:avLst/>
                    </a:prstGeom>
                  </pic:spPr>
                </pic:pic>
              </a:graphicData>
            </a:graphic>
          </wp:inline>
        </w:drawing>
      </w:r>
    </w:p>
    <w:p w:rsidR="009E6273" w:rsidRDefault="009E6273" w:rsidP="009E6273">
      <w:pPr>
        <w:spacing w:after="0"/>
      </w:pPr>
      <w:r>
        <w:t>At the time of the writing of Revelation, Churches had been established in the regions of Phrygia, Pisidia, Pamphylia, Lycaonia and Galatia.</w:t>
      </w:r>
    </w:p>
    <w:p w:rsidR="009E6273" w:rsidRPr="000D75A0" w:rsidRDefault="009E6273" w:rsidP="009E6273">
      <w:pPr>
        <w:spacing w:after="0"/>
        <w:jc w:val="center"/>
        <w:rPr>
          <w:rFonts w:eastAsia="Times New Roman" w:cstheme="minorHAnsi"/>
          <w:b/>
          <w:sz w:val="28"/>
          <w:szCs w:val="28"/>
        </w:rPr>
      </w:pPr>
      <w:r w:rsidRPr="006451E2">
        <w:rPr>
          <w:sz w:val="20"/>
          <w:szCs w:val="20"/>
        </w:rPr>
        <w:t>http://www.JayMc.com/truthsowers/lessons/Revelation/Images/AsiaMinorMap.docx</w:t>
      </w:r>
      <w:bookmarkStart w:id="0" w:name="_GoBack"/>
      <w:bookmarkEnd w:id="0"/>
    </w:p>
    <w:sectPr w:rsidR="009E6273" w:rsidRPr="000D7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F3" w:rsidRDefault="00390AF3" w:rsidP="007D416B">
      <w:pPr>
        <w:spacing w:after="0" w:line="240" w:lineRule="auto"/>
      </w:pPr>
      <w:r>
        <w:separator/>
      </w:r>
    </w:p>
  </w:endnote>
  <w:endnote w:type="continuationSeparator" w:id="0">
    <w:p w:rsidR="00390AF3" w:rsidRDefault="00390AF3"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6273" w:rsidRPr="009E6273">
          <w:rPr>
            <w:b/>
            <w:bCs/>
            <w:noProof/>
          </w:rPr>
          <w:t>5</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F3" w:rsidRDefault="00390AF3" w:rsidP="007D416B">
      <w:pPr>
        <w:spacing w:after="0" w:line="240" w:lineRule="auto"/>
      </w:pPr>
      <w:r>
        <w:separator/>
      </w:r>
    </w:p>
  </w:footnote>
  <w:footnote w:type="continuationSeparator" w:id="0">
    <w:p w:rsidR="00390AF3" w:rsidRDefault="00390AF3"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BF3"/>
    <w:multiLevelType w:val="hybridMultilevel"/>
    <w:tmpl w:val="15EAF9FE"/>
    <w:lvl w:ilvl="0" w:tplc="8FB69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F436C"/>
    <w:multiLevelType w:val="hybridMultilevel"/>
    <w:tmpl w:val="9286AB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1CDA"/>
    <w:multiLevelType w:val="hybridMultilevel"/>
    <w:tmpl w:val="4E1E3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52CC3"/>
    <w:multiLevelType w:val="hybridMultilevel"/>
    <w:tmpl w:val="006E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C3964"/>
    <w:multiLevelType w:val="hybridMultilevel"/>
    <w:tmpl w:val="8A04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23617"/>
    <w:multiLevelType w:val="hybridMultilevel"/>
    <w:tmpl w:val="0856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C1E6D"/>
    <w:multiLevelType w:val="hybridMultilevel"/>
    <w:tmpl w:val="089CBC66"/>
    <w:lvl w:ilvl="0" w:tplc="0802876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B1928"/>
    <w:multiLevelType w:val="hybridMultilevel"/>
    <w:tmpl w:val="6CD2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E48E9"/>
    <w:multiLevelType w:val="hybridMultilevel"/>
    <w:tmpl w:val="932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D7DA3"/>
    <w:multiLevelType w:val="hybridMultilevel"/>
    <w:tmpl w:val="FA54F5BC"/>
    <w:lvl w:ilvl="0" w:tplc="2946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2"/>
  </w:num>
  <w:num w:numId="4">
    <w:abstractNumId w:val="6"/>
  </w:num>
  <w:num w:numId="5">
    <w:abstractNumId w:val="7"/>
  </w:num>
  <w:num w:numId="6">
    <w:abstractNumId w:val="4"/>
  </w:num>
  <w:num w:numId="7">
    <w:abstractNumId w:val="3"/>
  </w:num>
  <w:num w:numId="8">
    <w:abstractNumId w:val="13"/>
  </w:num>
  <w:num w:numId="9">
    <w:abstractNumId w:val="0"/>
  </w:num>
  <w:num w:numId="10">
    <w:abstractNumId w:val="2"/>
  </w:num>
  <w:num w:numId="11">
    <w:abstractNumId w:val="9"/>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11EB4"/>
    <w:rsid w:val="0003664F"/>
    <w:rsid w:val="00087895"/>
    <w:rsid w:val="00093A04"/>
    <w:rsid w:val="00093FF1"/>
    <w:rsid w:val="000A1E78"/>
    <w:rsid w:val="000D75A0"/>
    <w:rsid w:val="000F22B2"/>
    <w:rsid w:val="00102BF6"/>
    <w:rsid w:val="00107121"/>
    <w:rsid w:val="00113A17"/>
    <w:rsid w:val="00114A68"/>
    <w:rsid w:val="001332BC"/>
    <w:rsid w:val="00145D19"/>
    <w:rsid w:val="00166F39"/>
    <w:rsid w:val="00167319"/>
    <w:rsid w:val="001A45CF"/>
    <w:rsid w:val="001A76A3"/>
    <w:rsid w:val="001C1BD5"/>
    <w:rsid w:val="001C5B68"/>
    <w:rsid w:val="001D5739"/>
    <w:rsid w:val="00220625"/>
    <w:rsid w:val="00220C6E"/>
    <w:rsid w:val="00243337"/>
    <w:rsid w:val="0028412C"/>
    <w:rsid w:val="00285E0E"/>
    <w:rsid w:val="002870D0"/>
    <w:rsid w:val="0030533C"/>
    <w:rsid w:val="00345E2C"/>
    <w:rsid w:val="00371BCA"/>
    <w:rsid w:val="00390AF3"/>
    <w:rsid w:val="003954EA"/>
    <w:rsid w:val="00395738"/>
    <w:rsid w:val="003A081F"/>
    <w:rsid w:val="003A26CF"/>
    <w:rsid w:val="003B7C03"/>
    <w:rsid w:val="003C7080"/>
    <w:rsid w:val="003D0043"/>
    <w:rsid w:val="003F0254"/>
    <w:rsid w:val="00436352"/>
    <w:rsid w:val="00437FB4"/>
    <w:rsid w:val="00464AD9"/>
    <w:rsid w:val="004668E6"/>
    <w:rsid w:val="00473D51"/>
    <w:rsid w:val="004850F0"/>
    <w:rsid w:val="004A0E1D"/>
    <w:rsid w:val="004A726B"/>
    <w:rsid w:val="004B0D02"/>
    <w:rsid w:val="004D44D7"/>
    <w:rsid w:val="004E6DC3"/>
    <w:rsid w:val="005038BC"/>
    <w:rsid w:val="0052771C"/>
    <w:rsid w:val="00547A75"/>
    <w:rsid w:val="00564820"/>
    <w:rsid w:val="00567B5D"/>
    <w:rsid w:val="0057419C"/>
    <w:rsid w:val="00575AE6"/>
    <w:rsid w:val="00595B6F"/>
    <w:rsid w:val="005B7A17"/>
    <w:rsid w:val="005F5BA1"/>
    <w:rsid w:val="00621564"/>
    <w:rsid w:val="00650046"/>
    <w:rsid w:val="00681D71"/>
    <w:rsid w:val="00693AF2"/>
    <w:rsid w:val="006C29AC"/>
    <w:rsid w:val="006D689C"/>
    <w:rsid w:val="00710F3C"/>
    <w:rsid w:val="007203A9"/>
    <w:rsid w:val="0072600E"/>
    <w:rsid w:val="0073361E"/>
    <w:rsid w:val="00747710"/>
    <w:rsid w:val="00763866"/>
    <w:rsid w:val="007804A7"/>
    <w:rsid w:val="007A41A9"/>
    <w:rsid w:val="007B1C87"/>
    <w:rsid w:val="007D416B"/>
    <w:rsid w:val="00803539"/>
    <w:rsid w:val="00810FD8"/>
    <w:rsid w:val="00854B12"/>
    <w:rsid w:val="00862B36"/>
    <w:rsid w:val="00872FF1"/>
    <w:rsid w:val="00892835"/>
    <w:rsid w:val="00896E85"/>
    <w:rsid w:val="008E2B3B"/>
    <w:rsid w:val="009478E9"/>
    <w:rsid w:val="00987283"/>
    <w:rsid w:val="009A7B4E"/>
    <w:rsid w:val="009C21B7"/>
    <w:rsid w:val="009E6273"/>
    <w:rsid w:val="009F36AC"/>
    <w:rsid w:val="009F617A"/>
    <w:rsid w:val="00A4783C"/>
    <w:rsid w:val="00A528E6"/>
    <w:rsid w:val="00A768D7"/>
    <w:rsid w:val="00B26DC0"/>
    <w:rsid w:val="00B41FCB"/>
    <w:rsid w:val="00B5056C"/>
    <w:rsid w:val="00B716C8"/>
    <w:rsid w:val="00B72AC7"/>
    <w:rsid w:val="00B73FFD"/>
    <w:rsid w:val="00B94E93"/>
    <w:rsid w:val="00B96998"/>
    <w:rsid w:val="00BA0DEF"/>
    <w:rsid w:val="00BA1EA1"/>
    <w:rsid w:val="00BC479D"/>
    <w:rsid w:val="00BE2924"/>
    <w:rsid w:val="00C04686"/>
    <w:rsid w:val="00C22E2F"/>
    <w:rsid w:val="00C27222"/>
    <w:rsid w:val="00C4378C"/>
    <w:rsid w:val="00C76EE2"/>
    <w:rsid w:val="00CD087B"/>
    <w:rsid w:val="00D049B3"/>
    <w:rsid w:val="00D13338"/>
    <w:rsid w:val="00D350EA"/>
    <w:rsid w:val="00D507CB"/>
    <w:rsid w:val="00DA2CE2"/>
    <w:rsid w:val="00DC7153"/>
    <w:rsid w:val="00DE01FF"/>
    <w:rsid w:val="00DF3DF4"/>
    <w:rsid w:val="00DF4BD5"/>
    <w:rsid w:val="00DF532D"/>
    <w:rsid w:val="00DF61AA"/>
    <w:rsid w:val="00E01CA1"/>
    <w:rsid w:val="00E4019E"/>
    <w:rsid w:val="00E43580"/>
    <w:rsid w:val="00E51D64"/>
    <w:rsid w:val="00E85764"/>
    <w:rsid w:val="00E9339A"/>
    <w:rsid w:val="00E94E9B"/>
    <w:rsid w:val="00EE1A1A"/>
    <w:rsid w:val="00F27202"/>
    <w:rsid w:val="00F412A1"/>
    <w:rsid w:val="00F67BFB"/>
    <w:rsid w:val="00F71EB2"/>
    <w:rsid w:val="00FE41E5"/>
    <w:rsid w:val="00FE5ECA"/>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 w:type="character" w:customStyle="1" w:styleId="jesuswords">
    <w:name w:val="jesuswords"/>
    <w:basedOn w:val="DefaultParagraphFont"/>
    <w:rsid w:val="00F71EB2"/>
  </w:style>
  <w:style w:type="character" w:styleId="Hyperlink">
    <w:name w:val="Hyperlink"/>
    <w:basedOn w:val="DefaultParagraphFont"/>
    <w:uiPriority w:val="99"/>
    <w:unhideWhenUsed/>
    <w:rsid w:val="00167319"/>
    <w:rPr>
      <w:color w:val="0000FF"/>
      <w:u w:val="single"/>
    </w:rPr>
  </w:style>
  <w:style w:type="character" w:customStyle="1" w:styleId="apple-converted-space">
    <w:name w:val="apple-converted-space"/>
    <w:basedOn w:val="DefaultParagraphFont"/>
    <w:rsid w:val="00167319"/>
  </w:style>
  <w:style w:type="character" w:styleId="Emphasis">
    <w:name w:val="Emphasis"/>
    <w:basedOn w:val="DefaultParagraphFont"/>
    <w:uiPriority w:val="20"/>
    <w:qFormat/>
    <w:rsid w:val="00167319"/>
    <w:rPr>
      <w:i/>
      <w:iCs/>
    </w:rPr>
  </w:style>
  <w:style w:type="paragraph" w:styleId="ListParagraph">
    <w:name w:val="List Paragraph"/>
    <w:basedOn w:val="Normal"/>
    <w:uiPriority w:val="34"/>
    <w:qFormat/>
    <w:rsid w:val="003F0254"/>
    <w:pPr>
      <w:ind w:left="720"/>
      <w:contextualSpacing/>
    </w:pPr>
  </w:style>
  <w:style w:type="character" w:customStyle="1" w:styleId="noindent">
    <w:name w:val="noindent"/>
    <w:basedOn w:val="DefaultParagraphFont"/>
    <w:rsid w:val="00650046"/>
  </w:style>
  <w:style w:type="character" w:customStyle="1" w:styleId="poetry1">
    <w:name w:val="poetry1"/>
    <w:basedOn w:val="DefaultParagraphFont"/>
    <w:rsid w:val="00650046"/>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8</cp:revision>
  <dcterms:created xsi:type="dcterms:W3CDTF">2016-11-04T14:26:00Z</dcterms:created>
  <dcterms:modified xsi:type="dcterms:W3CDTF">2016-11-04T16:54:00Z</dcterms:modified>
</cp:coreProperties>
</file>